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7F7A45" w:rsidRPr="007F7A45" w:rsidRDefault="007F7A45" w:rsidP="00BE36D3">
      <w:pPr>
        <w:spacing w:after="0" w:line="480" w:lineRule="auto"/>
        <w:jc w:val="center"/>
        <w:rPr>
          <w:rFonts w:ascii="Times New Roman" w:hAnsi="Times New Roman" w:cs="Times New Roman"/>
          <w:sz w:val="24"/>
          <w:szCs w:val="24"/>
          <w:shd w:val="clear" w:color="auto" w:fill="FFFFFF"/>
        </w:rPr>
      </w:pPr>
      <w:r w:rsidRPr="007F7A45">
        <w:rPr>
          <w:rFonts w:ascii="Times New Roman" w:hAnsi="Times New Roman" w:cs="Times New Roman"/>
          <w:sz w:val="24"/>
          <w:szCs w:val="24"/>
          <w:shd w:val="clear" w:color="auto" w:fill="FFFFFF"/>
        </w:rPr>
        <w:t xml:space="preserve">Recommendation for </w:t>
      </w:r>
      <w:proofErr w:type="spellStart"/>
      <w:r w:rsidRPr="007F7A45">
        <w:rPr>
          <w:rFonts w:ascii="Times New Roman" w:hAnsi="Times New Roman" w:cs="Times New Roman"/>
          <w:sz w:val="24"/>
          <w:szCs w:val="24"/>
          <w:shd w:val="clear" w:color="auto" w:fill="FFFFFF"/>
        </w:rPr>
        <w:t>Wayfair</w:t>
      </w:r>
      <w:proofErr w:type="spellEnd"/>
      <w:r>
        <w:rPr>
          <w:rFonts w:ascii="Times New Roman" w:hAnsi="Times New Roman" w:cs="Times New Roman"/>
          <w:sz w:val="24"/>
          <w:szCs w:val="24"/>
          <w:shd w:val="clear" w:color="auto" w:fill="FFFFFF"/>
        </w:rPr>
        <w:t xml:space="preserve"> (Company)</w:t>
      </w:r>
    </w:p>
    <w:p w:rsidR="007C10BE" w:rsidRPr="00F86A01" w:rsidRDefault="006E1C39" w:rsidP="00BE36D3">
      <w:pPr>
        <w:spacing w:after="0" w:line="480" w:lineRule="auto"/>
        <w:jc w:val="center"/>
        <w:rPr>
          <w:rFonts w:ascii="Times New Roman" w:hAnsi="Times New Roman" w:cs="Times New Roman"/>
          <w:sz w:val="24"/>
          <w:szCs w:val="24"/>
        </w:rPr>
      </w:pPr>
      <w:r w:rsidRPr="00F86A01">
        <w:rPr>
          <w:rFonts w:ascii="Times New Roman" w:hAnsi="Times New Roman" w:cs="Times New Roman"/>
          <w:sz w:val="24"/>
          <w:szCs w:val="24"/>
        </w:rPr>
        <w:t>Student’s Name</w:t>
      </w:r>
    </w:p>
    <w:p w:rsidR="007C10BE" w:rsidRPr="00F86A01" w:rsidRDefault="007C10BE" w:rsidP="00BE36D3">
      <w:pPr>
        <w:spacing w:after="0" w:line="480" w:lineRule="auto"/>
        <w:jc w:val="center"/>
        <w:rPr>
          <w:rFonts w:ascii="Times New Roman" w:hAnsi="Times New Roman" w:cs="Times New Roman"/>
          <w:sz w:val="24"/>
          <w:szCs w:val="24"/>
        </w:rPr>
      </w:pPr>
      <w:r w:rsidRPr="00F86A01">
        <w:rPr>
          <w:rFonts w:ascii="Times New Roman" w:hAnsi="Times New Roman" w:cs="Times New Roman"/>
          <w:sz w:val="24"/>
          <w:szCs w:val="24"/>
        </w:rPr>
        <w:t>I</w:t>
      </w:r>
      <w:r w:rsidR="005053D3" w:rsidRPr="00F86A01">
        <w:rPr>
          <w:rFonts w:ascii="Times New Roman" w:hAnsi="Times New Roman" w:cs="Times New Roman"/>
          <w:sz w:val="24"/>
          <w:szCs w:val="24"/>
        </w:rPr>
        <w:t>nstitutional Affiliation</w:t>
      </w: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5053D3" w:rsidRPr="00F86A01" w:rsidRDefault="005053D3" w:rsidP="00BE36D3">
      <w:pPr>
        <w:spacing w:after="0" w:line="480" w:lineRule="auto"/>
        <w:rPr>
          <w:rFonts w:ascii="Times New Roman" w:hAnsi="Times New Roman" w:cs="Times New Roman"/>
          <w:sz w:val="24"/>
          <w:szCs w:val="24"/>
        </w:rPr>
      </w:pPr>
    </w:p>
    <w:p w:rsidR="007F7A45" w:rsidRDefault="007F7A45" w:rsidP="00F17C86">
      <w:pPr>
        <w:spacing w:line="480" w:lineRule="auto"/>
        <w:ind w:firstLine="720"/>
        <w:contextualSpacing/>
        <w:rPr>
          <w:rFonts w:ascii="Times New Roman" w:hAnsi="Times New Roman" w:cs="Times New Roman"/>
          <w:b/>
          <w:sz w:val="24"/>
          <w:szCs w:val="24"/>
          <w:shd w:val="clear" w:color="auto" w:fill="FFFFFF"/>
        </w:rPr>
      </w:pPr>
    </w:p>
    <w:p w:rsidR="00EB63C3" w:rsidRPr="00837456" w:rsidRDefault="00EB63C3" w:rsidP="00EB63C3">
      <w:pPr>
        <w:spacing w:line="480" w:lineRule="auto"/>
        <w:jc w:val="center"/>
        <w:rPr>
          <w:rFonts w:ascii="Times New Roman" w:hAnsi="Times New Roman" w:cs="Times New Roman"/>
          <w:b/>
          <w:sz w:val="24"/>
          <w:szCs w:val="24"/>
          <w:shd w:val="clear" w:color="auto" w:fill="FFFFFF"/>
        </w:rPr>
      </w:pPr>
      <w:r w:rsidRPr="00837456">
        <w:rPr>
          <w:rFonts w:ascii="Times New Roman" w:hAnsi="Times New Roman" w:cs="Times New Roman"/>
          <w:b/>
          <w:sz w:val="24"/>
          <w:szCs w:val="24"/>
          <w:shd w:val="clear" w:color="auto" w:fill="FFFFFF"/>
        </w:rPr>
        <w:lastRenderedPageBreak/>
        <w:t>Marketing Mix Strategy</w:t>
      </w:r>
    </w:p>
    <w:p w:rsidR="00EB63C3" w:rsidRPr="00837456" w:rsidRDefault="00EB63C3" w:rsidP="00D94D62">
      <w:pPr>
        <w:spacing w:line="480" w:lineRule="auto"/>
        <w:ind w:firstLine="720"/>
        <w:contextualSpacing/>
        <w:jc w:val="both"/>
        <w:rPr>
          <w:rFonts w:ascii="Times New Roman" w:hAnsi="Times New Roman" w:cs="Times New Roman"/>
          <w:bCs/>
          <w:sz w:val="24"/>
          <w:szCs w:val="24"/>
          <w:shd w:val="clear" w:color="auto" w:fill="FFFFFF"/>
        </w:rPr>
      </w:pPr>
      <w:r w:rsidRPr="00837456">
        <w:rPr>
          <w:rFonts w:ascii="Times New Roman" w:hAnsi="Times New Roman" w:cs="Times New Roman"/>
          <w:sz w:val="24"/>
          <w:szCs w:val="24"/>
          <w:shd w:val="clear" w:color="auto" w:fill="FFFFFF"/>
        </w:rPr>
        <w:t xml:space="preserve">For </w:t>
      </w:r>
      <w:proofErr w:type="spellStart"/>
      <w:r w:rsidRPr="00837456">
        <w:rPr>
          <w:rFonts w:ascii="Times New Roman" w:hAnsi="Times New Roman" w:cs="Times New Roman"/>
          <w:sz w:val="24"/>
          <w:szCs w:val="24"/>
          <w:shd w:val="clear" w:color="auto" w:fill="FFFFFF"/>
        </w:rPr>
        <w:t>Wayfair</w:t>
      </w:r>
      <w:proofErr w:type="spellEnd"/>
      <w:r w:rsidRPr="00837456">
        <w:rPr>
          <w:rFonts w:ascii="Times New Roman" w:hAnsi="Times New Roman" w:cs="Times New Roman"/>
          <w:sz w:val="24"/>
          <w:szCs w:val="24"/>
          <w:shd w:val="clear" w:color="auto" w:fill="FFFFFF"/>
        </w:rPr>
        <w:t xml:space="preserve"> Company to change in their organization, to limit the amount of furniture they have and start selling used furniture for cheaper price to decrease the extra inventory, one significant strategy that they can apply is marketing mix strategy. </w:t>
      </w:r>
      <w:r w:rsidRPr="00837456">
        <w:rPr>
          <w:rFonts w:ascii="Times New Roman" w:hAnsi="Times New Roman" w:cs="Times New Roman"/>
          <w:bCs/>
          <w:sz w:val="24"/>
          <w:szCs w:val="24"/>
          <w:shd w:val="clear" w:color="auto" w:fill="FFFFFF"/>
        </w:rPr>
        <w:t xml:space="preserve">Marketing Mix strategy incorporates both cost leadership and product differentiation since it </w:t>
      </w:r>
      <w:r w:rsidRPr="00837456">
        <w:rPr>
          <w:rStyle w:val="e24kjd"/>
          <w:rFonts w:ascii="Times New Roman" w:hAnsi="Times New Roman" w:cs="Times New Roman"/>
          <w:sz w:val="24"/>
          <w:szCs w:val="24"/>
        </w:rPr>
        <w:t>describes a set of controllable, as well as tactical </w:t>
      </w:r>
      <w:r w:rsidRPr="00837456">
        <w:rPr>
          <w:rStyle w:val="e24kjd"/>
          <w:rFonts w:ascii="Times New Roman" w:hAnsi="Times New Roman" w:cs="Times New Roman"/>
          <w:bCs/>
          <w:sz w:val="24"/>
          <w:szCs w:val="24"/>
        </w:rPr>
        <w:t>marketing</w:t>
      </w:r>
      <w:r w:rsidRPr="00837456">
        <w:rPr>
          <w:rStyle w:val="e24kjd"/>
          <w:rFonts w:ascii="Times New Roman" w:hAnsi="Times New Roman" w:cs="Times New Roman"/>
          <w:sz w:val="24"/>
          <w:szCs w:val="24"/>
        </w:rPr>
        <w:t> tools that a firm applies to produce a wanted response from its target </w:t>
      </w:r>
      <w:r w:rsidRPr="00837456">
        <w:rPr>
          <w:rStyle w:val="e24kjd"/>
          <w:rFonts w:ascii="Times New Roman" w:hAnsi="Times New Roman" w:cs="Times New Roman"/>
          <w:bCs/>
          <w:sz w:val="24"/>
          <w:szCs w:val="24"/>
        </w:rPr>
        <w:t>market</w:t>
      </w:r>
      <w:r>
        <w:rPr>
          <w:rStyle w:val="e24kjd"/>
          <w:rFonts w:ascii="Times New Roman" w:hAnsi="Times New Roman" w:cs="Times New Roman"/>
          <w:bCs/>
          <w:sz w:val="24"/>
          <w:szCs w:val="24"/>
        </w:rPr>
        <w:t xml:space="preserve"> (</w:t>
      </w:r>
      <w:proofErr w:type="spellStart"/>
      <w:r>
        <w:rPr>
          <w:rFonts w:ascii="Times New Roman" w:hAnsi="Times New Roman" w:cs="Times New Roman"/>
          <w:sz w:val="24"/>
          <w:szCs w:val="24"/>
          <w:shd w:val="clear" w:color="auto" w:fill="FFFFFF"/>
        </w:rPr>
        <w:t>Solimun</w:t>
      </w:r>
      <w:proofErr w:type="spellEnd"/>
      <w:r>
        <w:rPr>
          <w:rFonts w:ascii="Times New Roman" w:hAnsi="Times New Roman" w:cs="Times New Roman"/>
          <w:sz w:val="24"/>
          <w:szCs w:val="24"/>
          <w:shd w:val="clear" w:color="auto" w:fill="FFFFFF"/>
        </w:rPr>
        <w:t>,</w:t>
      </w:r>
      <w:r w:rsidRPr="00320423">
        <w:rPr>
          <w:rFonts w:ascii="Times New Roman" w:hAnsi="Times New Roman" w:cs="Times New Roman"/>
          <w:sz w:val="24"/>
          <w:szCs w:val="24"/>
          <w:shd w:val="clear" w:color="auto" w:fill="FFFFFF"/>
        </w:rPr>
        <w:t xml:space="preserve"> &amp; </w:t>
      </w:r>
      <w:proofErr w:type="spellStart"/>
      <w:r>
        <w:rPr>
          <w:rFonts w:ascii="Times New Roman" w:hAnsi="Times New Roman" w:cs="Times New Roman"/>
          <w:sz w:val="24"/>
          <w:szCs w:val="24"/>
          <w:shd w:val="clear" w:color="auto" w:fill="FFFFFF"/>
        </w:rPr>
        <w:t>Fernandes</w:t>
      </w:r>
      <w:proofErr w:type="spellEnd"/>
      <w:r>
        <w:rPr>
          <w:rFonts w:ascii="Times New Roman" w:hAnsi="Times New Roman" w:cs="Times New Roman"/>
          <w:sz w:val="24"/>
          <w:szCs w:val="24"/>
          <w:shd w:val="clear" w:color="auto" w:fill="FFFFFF"/>
        </w:rPr>
        <w:t xml:space="preserve">, </w:t>
      </w:r>
      <w:r w:rsidRPr="00320423">
        <w:rPr>
          <w:rFonts w:ascii="Times New Roman" w:hAnsi="Times New Roman" w:cs="Times New Roman"/>
          <w:sz w:val="24"/>
          <w:szCs w:val="24"/>
          <w:shd w:val="clear" w:color="auto" w:fill="FFFFFF"/>
        </w:rPr>
        <w:t>2018)</w:t>
      </w:r>
      <w:r w:rsidRPr="00837456">
        <w:rPr>
          <w:rStyle w:val="e24kjd"/>
          <w:rFonts w:ascii="Times New Roman" w:hAnsi="Times New Roman" w:cs="Times New Roman"/>
          <w:sz w:val="24"/>
          <w:szCs w:val="24"/>
        </w:rPr>
        <w:t>.</w:t>
      </w:r>
      <w:r w:rsidRPr="00837456">
        <w:rPr>
          <w:rStyle w:val="e24kjd"/>
          <w:rFonts w:ascii="Times New Roman" w:hAnsi="Times New Roman" w:cs="Times New Roman"/>
          <w:bCs/>
          <w:sz w:val="24"/>
          <w:szCs w:val="24"/>
          <w:shd w:val="clear" w:color="auto" w:fill="FFFFFF"/>
        </w:rPr>
        <w:t xml:space="preserve"> </w:t>
      </w:r>
      <w:r w:rsidRPr="00837456">
        <w:rPr>
          <w:rFonts w:ascii="Times New Roman" w:hAnsi="Times New Roman" w:cs="Times New Roman"/>
          <w:bCs/>
          <w:sz w:val="24"/>
          <w:szCs w:val="24"/>
          <w:shd w:val="clear" w:color="auto" w:fill="FFFFFF"/>
        </w:rPr>
        <w:t xml:space="preserve">Cost leadership defines a strategy whereby a firm forms the </w:t>
      </w:r>
      <w:r w:rsidRPr="00837456">
        <w:rPr>
          <w:rFonts w:ascii="Times New Roman" w:hAnsi="Times New Roman" w:cs="Times New Roman"/>
          <w:sz w:val="24"/>
          <w:szCs w:val="24"/>
          <w:shd w:val="clear" w:color="auto" w:fill="FFFFFF"/>
        </w:rPr>
        <w:t xml:space="preserve">most competitively priced produce on the market; this means that, it is the cheapest. On the other hand product differentiation strategy describes whereby, a company generally </w:t>
      </w:r>
      <w:r w:rsidRPr="00837456">
        <w:rPr>
          <w:rFonts w:ascii="Times New Roman" w:eastAsia="Times New Roman" w:hAnsi="Times New Roman" w:cs="Times New Roman"/>
          <w:sz w:val="24"/>
          <w:szCs w:val="24"/>
        </w:rPr>
        <w:t>markets</w:t>
      </w:r>
      <w:r w:rsidRPr="007137AD">
        <w:rPr>
          <w:rFonts w:ascii="Times New Roman" w:eastAsia="Times New Roman" w:hAnsi="Times New Roman" w:cs="Times New Roman"/>
          <w:sz w:val="24"/>
          <w:szCs w:val="24"/>
        </w:rPr>
        <w:t xml:space="preserve"> similar products with </w:t>
      </w:r>
      <w:r w:rsidRPr="00837456">
        <w:rPr>
          <w:rFonts w:ascii="Times New Roman" w:eastAsia="Times New Roman" w:hAnsi="Times New Roman" w:cs="Times New Roman"/>
          <w:sz w:val="24"/>
          <w:szCs w:val="24"/>
        </w:rPr>
        <w:t>little</w:t>
      </w:r>
      <w:r w:rsidRPr="007137AD">
        <w:rPr>
          <w:rFonts w:ascii="Times New Roman" w:eastAsia="Times New Roman" w:hAnsi="Times New Roman" w:cs="Times New Roman"/>
          <w:sz w:val="24"/>
          <w:szCs w:val="24"/>
        </w:rPr>
        <w:t xml:space="preserve"> variations that are </w:t>
      </w:r>
      <w:r w:rsidRPr="00837456">
        <w:rPr>
          <w:rFonts w:ascii="Times New Roman" w:eastAsia="Times New Roman" w:hAnsi="Times New Roman" w:cs="Times New Roman"/>
          <w:sz w:val="24"/>
          <w:szCs w:val="24"/>
        </w:rPr>
        <w:t>implemented</w:t>
      </w:r>
      <w:r w:rsidRPr="007137AD">
        <w:rPr>
          <w:rFonts w:ascii="Times New Roman" w:eastAsia="Times New Roman" w:hAnsi="Times New Roman" w:cs="Times New Roman"/>
          <w:sz w:val="24"/>
          <w:szCs w:val="24"/>
        </w:rPr>
        <w:t xml:space="preserve"> by </w:t>
      </w:r>
      <w:r w:rsidRPr="00837456">
        <w:rPr>
          <w:rFonts w:ascii="Times New Roman" w:eastAsia="Times New Roman" w:hAnsi="Times New Roman" w:cs="Times New Roman"/>
          <w:sz w:val="24"/>
          <w:szCs w:val="24"/>
        </w:rPr>
        <w:t>customers</w:t>
      </w:r>
      <w:r w:rsidRPr="007137AD">
        <w:rPr>
          <w:rFonts w:ascii="Times New Roman" w:eastAsia="Times New Roman" w:hAnsi="Times New Roman" w:cs="Times New Roman"/>
          <w:sz w:val="24"/>
          <w:szCs w:val="24"/>
        </w:rPr>
        <w:t xml:space="preserve"> when making a choice.</w:t>
      </w:r>
      <w:r w:rsidRPr="00837456">
        <w:rPr>
          <w:rFonts w:ascii="Times New Roman" w:eastAsia="Times New Roman" w:hAnsi="Times New Roman" w:cs="Times New Roman"/>
          <w:sz w:val="24"/>
          <w:szCs w:val="24"/>
        </w:rPr>
        <w:t xml:space="preserve"> In applying Marketing Mix Strategy (product; price; place; promotion), </w:t>
      </w:r>
      <w:proofErr w:type="spellStart"/>
      <w:r w:rsidRPr="00837456">
        <w:rPr>
          <w:rFonts w:ascii="Times New Roman" w:eastAsia="Times New Roman" w:hAnsi="Times New Roman" w:cs="Times New Roman"/>
          <w:sz w:val="24"/>
          <w:szCs w:val="24"/>
        </w:rPr>
        <w:t>Wayfair</w:t>
      </w:r>
      <w:proofErr w:type="spellEnd"/>
      <w:r w:rsidRPr="00837456">
        <w:rPr>
          <w:rFonts w:ascii="Times New Roman" w:eastAsia="Times New Roman" w:hAnsi="Times New Roman" w:cs="Times New Roman"/>
          <w:sz w:val="24"/>
          <w:szCs w:val="24"/>
        </w:rPr>
        <w:t xml:space="preserve"> Company would be able to determine the price of its used furniture majorly through cost leadership by introducing allowances and discounts on the products.</w:t>
      </w:r>
    </w:p>
    <w:p w:rsidR="00EB63C3" w:rsidRDefault="00EB63C3" w:rsidP="00D94D62">
      <w:pPr>
        <w:shd w:val="clear" w:color="auto" w:fill="FFFFFF"/>
        <w:spacing w:line="480" w:lineRule="auto"/>
        <w:ind w:firstLine="720"/>
        <w:contextualSpacing/>
        <w:jc w:val="both"/>
        <w:rPr>
          <w:rFonts w:ascii="Times New Roman" w:hAnsi="Times New Roman" w:cs="Times New Roman"/>
          <w:sz w:val="24"/>
          <w:szCs w:val="24"/>
          <w:shd w:val="clear" w:color="auto" w:fill="FFFFFF"/>
        </w:rPr>
      </w:pPr>
      <w:r w:rsidRPr="00837456">
        <w:rPr>
          <w:rFonts w:ascii="Times New Roman" w:eastAsia="Times New Roman" w:hAnsi="Times New Roman" w:cs="Times New Roman"/>
          <w:sz w:val="24"/>
          <w:szCs w:val="24"/>
        </w:rPr>
        <w:t xml:space="preserve"> The introduction of allowances and discounts will attract more customers will enable the company to acquire market share which will in turn promote high profits for the used furniture products as a result of establishing competitive advantage. Marketing mix strategy would also function effectively for </w:t>
      </w:r>
      <w:proofErr w:type="spellStart"/>
      <w:r w:rsidRPr="00837456">
        <w:rPr>
          <w:rFonts w:ascii="Times New Roman" w:eastAsia="Times New Roman" w:hAnsi="Times New Roman" w:cs="Times New Roman"/>
          <w:sz w:val="24"/>
          <w:szCs w:val="24"/>
        </w:rPr>
        <w:t>Wayfair</w:t>
      </w:r>
      <w:proofErr w:type="spellEnd"/>
      <w:r w:rsidRPr="00837456">
        <w:rPr>
          <w:rFonts w:ascii="Times New Roman" w:eastAsia="Times New Roman" w:hAnsi="Times New Roman" w:cs="Times New Roman"/>
          <w:sz w:val="24"/>
          <w:szCs w:val="24"/>
        </w:rPr>
        <w:t xml:space="preserve"> Company through product differentiation since because, the company will shift its focus to used furniture to make it more attractive to its clients by adding little features to them. </w:t>
      </w:r>
      <w:r>
        <w:rPr>
          <w:rFonts w:ascii="Times New Roman" w:eastAsia="Times New Roman" w:hAnsi="Times New Roman" w:cs="Times New Roman"/>
          <w:sz w:val="24"/>
          <w:szCs w:val="24"/>
        </w:rPr>
        <w:t xml:space="preserve">Additionally, </w:t>
      </w:r>
      <w:proofErr w:type="spellStart"/>
      <w:r>
        <w:rPr>
          <w:rFonts w:ascii="Times New Roman" w:eastAsia="Times New Roman" w:hAnsi="Times New Roman" w:cs="Times New Roman"/>
          <w:sz w:val="24"/>
          <w:szCs w:val="24"/>
        </w:rPr>
        <w:t>Way</w:t>
      </w:r>
      <w:r w:rsidRPr="00837456">
        <w:rPr>
          <w:rFonts w:ascii="Times New Roman" w:eastAsia="Times New Roman" w:hAnsi="Times New Roman" w:cs="Times New Roman"/>
          <w:sz w:val="24"/>
          <w:szCs w:val="24"/>
        </w:rPr>
        <w:t>fair’s</w:t>
      </w:r>
      <w:proofErr w:type="spellEnd"/>
      <w:r w:rsidRPr="00837456">
        <w:rPr>
          <w:rFonts w:ascii="Times New Roman" w:eastAsia="Times New Roman" w:hAnsi="Times New Roman" w:cs="Times New Roman"/>
          <w:sz w:val="24"/>
          <w:szCs w:val="24"/>
        </w:rPr>
        <w:t xml:space="preserve"> ability to apply marketing mix strategies would incorporate or allow it to simultaneously acquire </w:t>
      </w:r>
      <w:r w:rsidRPr="00837456">
        <w:rPr>
          <w:rFonts w:ascii="Times New Roman" w:eastAsia="Times New Roman" w:hAnsi="Times New Roman" w:cs="Times New Roman"/>
          <w:bCs/>
          <w:sz w:val="24"/>
          <w:szCs w:val="24"/>
        </w:rPr>
        <w:t>cost leadership and differentiation</w:t>
      </w:r>
      <w:r w:rsidRPr="00837456">
        <w:rPr>
          <w:rFonts w:ascii="Times New Roman" w:eastAsia="Times New Roman" w:hAnsi="Times New Roman" w:cs="Times New Roman"/>
          <w:sz w:val="24"/>
          <w:szCs w:val="24"/>
        </w:rPr>
        <w:t> hence creating premium </w:t>
      </w:r>
      <w:r w:rsidRPr="00837456">
        <w:rPr>
          <w:rFonts w:ascii="Times New Roman" w:eastAsia="Times New Roman" w:hAnsi="Times New Roman" w:cs="Times New Roman"/>
          <w:bCs/>
          <w:sz w:val="24"/>
          <w:szCs w:val="24"/>
        </w:rPr>
        <w:t>prices</w:t>
      </w:r>
      <w:r w:rsidRPr="00837456">
        <w:rPr>
          <w:rFonts w:ascii="Times New Roman" w:eastAsia="Times New Roman" w:hAnsi="Times New Roman" w:cs="Times New Roman"/>
          <w:sz w:val="24"/>
          <w:szCs w:val="24"/>
        </w:rPr>
        <w:t>, and lowering costs</w:t>
      </w:r>
      <w:r>
        <w:rPr>
          <w:rFonts w:ascii="Times New Roman" w:eastAsia="Times New Roman" w:hAnsi="Times New Roman" w:cs="Times New Roman"/>
          <w:sz w:val="24"/>
          <w:szCs w:val="24"/>
        </w:rPr>
        <w:t xml:space="preserve"> (</w:t>
      </w:r>
      <w:r>
        <w:rPr>
          <w:rFonts w:ascii="Times New Roman" w:hAnsi="Times New Roman" w:cs="Times New Roman"/>
          <w:sz w:val="24"/>
          <w:szCs w:val="24"/>
          <w:shd w:val="clear" w:color="auto" w:fill="FFFFFF"/>
        </w:rPr>
        <w:t xml:space="preserve">Williams, &amp; Williams, </w:t>
      </w:r>
      <w:r w:rsidRPr="00320423">
        <w:rPr>
          <w:rFonts w:ascii="Times New Roman" w:hAnsi="Times New Roman" w:cs="Times New Roman"/>
          <w:sz w:val="24"/>
          <w:szCs w:val="24"/>
          <w:shd w:val="clear" w:color="auto" w:fill="FFFFFF"/>
        </w:rPr>
        <w:t>2017)</w:t>
      </w:r>
      <w:r w:rsidRPr="0083745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hAnsi="Times New Roman" w:cs="Times New Roman"/>
          <w:bCs/>
          <w:sz w:val="24"/>
          <w:szCs w:val="24"/>
          <w:shd w:val="clear" w:color="auto" w:fill="FFFFFF"/>
        </w:rPr>
        <w:t>Both c</w:t>
      </w:r>
      <w:r w:rsidRPr="00837456">
        <w:rPr>
          <w:rFonts w:ascii="Times New Roman" w:hAnsi="Times New Roman" w:cs="Times New Roman"/>
          <w:bCs/>
          <w:sz w:val="24"/>
          <w:szCs w:val="24"/>
          <w:shd w:val="clear" w:color="auto" w:fill="FFFFFF"/>
        </w:rPr>
        <w:t xml:space="preserve">ost leadership </w:t>
      </w:r>
      <w:r>
        <w:rPr>
          <w:rFonts w:ascii="Times New Roman" w:hAnsi="Times New Roman" w:cs="Times New Roman"/>
          <w:bCs/>
          <w:sz w:val="24"/>
          <w:szCs w:val="24"/>
          <w:shd w:val="clear" w:color="auto" w:fill="FFFFFF"/>
        </w:rPr>
        <w:t xml:space="preserve">and </w:t>
      </w:r>
      <w:r w:rsidRPr="00837456">
        <w:rPr>
          <w:rFonts w:ascii="Times New Roman" w:hAnsi="Times New Roman" w:cs="Times New Roman"/>
          <w:sz w:val="24"/>
          <w:szCs w:val="24"/>
          <w:shd w:val="clear" w:color="auto" w:fill="FFFFFF"/>
        </w:rPr>
        <w:t>product differentiation</w:t>
      </w:r>
      <w:r>
        <w:rPr>
          <w:rFonts w:ascii="Times New Roman" w:hAnsi="Times New Roman" w:cs="Times New Roman"/>
          <w:sz w:val="24"/>
          <w:szCs w:val="24"/>
          <w:shd w:val="clear" w:color="auto" w:fill="FFFFFF"/>
        </w:rPr>
        <w:t xml:space="preserve"> will allow the company to apply marketing mix strategy to frequently </w:t>
      </w:r>
      <w:r>
        <w:rPr>
          <w:rFonts w:ascii="Times New Roman" w:hAnsi="Times New Roman" w:cs="Times New Roman"/>
          <w:sz w:val="24"/>
          <w:szCs w:val="24"/>
          <w:shd w:val="clear" w:color="auto" w:fill="FFFFFF"/>
        </w:rPr>
        <w:lastRenderedPageBreak/>
        <w:t xml:space="preserve">promote the used furniture, as well as ensure effective deliveries and maintain a robust connection with suppliers thus cutting costs and earning more profits. </w:t>
      </w:r>
    </w:p>
    <w:p w:rsidR="00EB63C3" w:rsidRDefault="00EB63C3" w:rsidP="00D94D62">
      <w:pPr>
        <w:shd w:val="clear" w:color="auto" w:fill="FFFFFF"/>
        <w:spacing w:line="480" w:lineRule="auto"/>
        <w:ind w:firstLine="720"/>
        <w:contextualSpacing/>
        <w:jc w:val="center"/>
        <w:rPr>
          <w:rFonts w:ascii="Times New Roman" w:hAnsi="Times New Roman" w:cs="Times New Roman"/>
          <w:sz w:val="24"/>
          <w:szCs w:val="24"/>
          <w:shd w:val="clear" w:color="auto" w:fill="FFFFFF"/>
        </w:rPr>
      </w:pPr>
    </w:p>
    <w:p w:rsidR="00EB63C3" w:rsidRDefault="00EB63C3" w:rsidP="00D94D62">
      <w:pPr>
        <w:shd w:val="clear" w:color="auto" w:fill="FFFFFF"/>
        <w:spacing w:line="480" w:lineRule="auto"/>
        <w:ind w:firstLine="720"/>
        <w:contextualSpacing/>
        <w:jc w:val="center"/>
        <w:rPr>
          <w:rFonts w:ascii="Times New Roman" w:hAnsi="Times New Roman" w:cs="Times New Roman"/>
          <w:sz w:val="24"/>
          <w:szCs w:val="24"/>
          <w:shd w:val="clear" w:color="auto" w:fill="FFFFFF"/>
        </w:rPr>
      </w:pPr>
    </w:p>
    <w:p w:rsid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p>
    <w:p w:rsid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p>
    <w:p w:rsid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p>
    <w:p w:rsid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p>
    <w:p w:rsid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p>
    <w:p w:rsid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p>
    <w:p w:rsid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p>
    <w:p w:rsid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p>
    <w:p w:rsid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p>
    <w:p w:rsid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p>
    <w:p w:rsid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p>
    <w:p w:rsid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p>
    <w:p w:rsid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p>
    <w:p w:rsid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p>
    <w:p w:rsid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p>
    <w:p w:rsidR="00EB63C3" w:rsidRPr="00EB63C3" w:rsidRDefault="00EB63C3" w:rsidP="00EB63C3">
      <w:pPr>
        <w:shd w:val="clear" w:color="auto" w:fill="FFFFFF"/>
        <w:spacing w:line="480" w:lineRule="auto"/>
        <w:ind w:firstLine="720"/>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References</w:t>
      </w:r>
    </w:p>
    <w:p w:rsidR="00EB63C3" w:rsidRPr="00320423" w:rsidRDefault="00EB63C3" w:rsidP="00EB63C3">
      <w:pPr>
        <w:spacing w:line="480" w:lineRule="auto"/>
        <w:ind w:left="720" w:hanging="720"/>
        <w:jc w:val="both"/>
        <w:rPr>
          <w:rFonts w:ascii="Times New Roman" w:hAnsi="Times New Roman" w:cs="Times New Roman"/>
          <w:sz w:val="24"/>
          <w:szCs w:val="24"/>
          <w:shd w:val="clear" w:color="auto" w:fill="FFFFFF"/>
        </w:rPr>
      </w:pPr>
      <w:proofErr w:type="spellStart"/>
      <w:proofErr w:type="gramStart"/>
      <w:r w:rsidRPr="00320423">
        <w:rPr>
          <w:rFonts w:ascii="Times New Roman" w:hAnsi="Times New Roman" w:cs="Times New Roman"/>
          <w:sz w:val="24"/>
          <w:szCs w:val="24"/>
          <w:shd w:val="clear" w:color="auto" w:fill="FFFFFF"/>
        </w:rPr>
        <w:t>Solimun</w:t>
      </w:r>
      <w:proofErr w:type="spellEnd"/>
      <w:r w:rsidRPr="00320423">
        <w:rPr>
          <w:rFonts w:ascii="Times New Roman" w:hAnsi="Times New Roman" w:cs="Times New Roman"/>
          <w:sz w:val="24"/>
          <w:szCs w:val="24"/>
          <w:shd w:val="clear" w:color="auto" w:fill="FFFFFF"/>
        </w:rPr>
        <w:t xml:space="preserve">, S., &amp; </w:t>
      </w:r>
      <w:proofErr w:type="spellStart"/>
      <w:r w:rsidRPr="00320423">
        <w:rPr>
          <w:rFonts w:ascii="Times New Roman" w:hAnsi="Times New Roman" w:cs="Times New Roman"/>
          <w:sz w:val="24"/>
          <w:szCs w:val="24"/>
          <w:shd w:val="clear" w:color="auto" w:fill="FFFFFF"/>
        </w:rPr>
        <w:t>Fernandes</w:t>
      </w:r>
      <w:proofErr w:type="spellEnd"/>
      <w:r w:rsidRPr="00320423">
        <w:rPr>
          <w:rFonts w:ascii="Times New Roman" w:hAnsi="Times New Roman" w:cs="Times New Roman"/>
          <w:sz w:val="24"/>
          <w:szCs w:val="24"/>
          <w:shd w:val="clear" w:color="auto" w:fill="FFFFFF"/>
        </w:rPr>
        <w:t>, A. A. R. (2018).</w:t>
      </w:r>
      <w:proofErr w:type="gramEnd"/>
      <w:r w:rsidRPr="00320423">
        <w:rPr>
          <w:rFonts w:ascii="Times New Roman" w:hAnsi="Times New Roman" w:cs="Times New Roman"/>
          <w:sz w:val="24"/>
          <w:szCs w:val="24"/>
          <w:shd w:val="clear" w:color="auto" w:fill="FFFFFF"/>
        </w:rPr>
        <w:t xml:space="preserve"> </w:t>
      </w:r>
      <w:proofErr w:type="gramStart"/>
      <w:r w:rsidRPr="00320423">
        <w:rPr>
          <w:rFonts w:ascii="Times New Roman" w:hAnsi="Times New Roman" w:cs="Times New Roman"/>
          <w:sz w:val="24"/>
          <w:szCs w:val="24"/>
          <w:shd w:val="clear" w:color="auto" w:fill="FFFFFF"/>
        </w:rPr>
        <w:t>The mediation effect of customer satisfaction in the relationship between service quality, service orientation, and marketing mix strategy to customer loyalty.</w:t>
      </w:r>
      <w:proofErr w:type="gramEnd"/>
      <w:r w:rsidRPr="00320423">
        <w:rPr>
          <w:rFonts w:ascii="Times New Roman" w:hAnsi="Times New Roman" w:cs="Times New Roman"/>
          <w:sz w:val="24"/>
          <w:szCs w:val="24"/>
          <w:shd w:val="clear" w:color="auto" w:fill="FFFFFF"/>
        </w:rPr>
        <w:t> </w:t>
      </w:r>
      <w:proofErr w:type="gramStart"/>
      <w:r w:rsidRPr="00320423">
        <w:rPr>
          <w:rFonts w:ascii="Times New Roman" w:hAnsi="Times New Roman" w:cs="Times New Roman"/>
          <w:i/>
          <w:iCs/>
          <w:sz w:val="24"/>
          <w:szCs w:val="24"/>
          <w:shd w:val="clear" w:color="auto" w:fill="FFFFFF"/>
        </w:rPr>
        <w:t>Journal of Management Development</w:t>
      </w:r>
      <w:r w:rsidRPr="00320423">
        <w:rPr>
          <w:rFonts w:ascii="Times New Roman" w:hAnsi="Times New Roman" w:cs="Times New Roman"/>
          <w:sz w:val="24"/>
          <w:szCs w:val="24"/>
          <w:shd w:val="clear" w:color="auto" w:fill="FFFFFF"/>
        </w:rPr>
        <w:t>.</w:t>
      </w:r>
      <w:proofErr w:type="gramEnd"/>
    </w:p>
    <w:p w:rsidR="00EB63C3" w:rsidRPr="00320423" w:rsidRDefault="00EB63C3" w:rsidP="00EB63C3">
      <w:pPr>
        <w:spacing w:line="480" w:lineRule="auto"/>
        <w:ind w:left="720" w:hanging="720"/>
        <w:jc w:val="both"/>
        <w:rPr>
          <w:rFonts w:ascii="Times New Roman" w:hAnsi="Times New Roman" w:cs="Times New Roman"/>
          <w:sz w:val="24"/>
          <w:szCs w:val="24"/>
        </w:rPr>
      </w:pPr>
      <w:proofErr w:type="gramStart"/>
      <w:r w:rsidRPr="00320423">
        <w:rPr>
          <w:rFonts w:ascii="Times New Roman" w:hAnsi="Times New Roman" w:cs="Times New Roman"/>
          <w:sz w:val="24"/>
          <w:szCs w:val="24"/>
          <w:shd w:val="clear" w:color="auto" w:fill="FFFFFF"/>
        </w:rPr>
        <w:t>Williams, R. L., &amp; Williams, H. A. (2017).</w:t>
      </w:r>
      <w:proofErr w:type="gramEnd"/>
      <w:r w:rsidRPr="00320423">
        <w:rPr>
          <w:rFonts w:ascii="Times New Roman" w:hAnsi="Times New Roman" w:cs="Times New Roman"/>
          <w:sz w:val="24"/>
          <w:szCs w:val="24"/>
          <w:shd w:val="clear" w:color="auto" w:fill="FFFFFF"/>
        </w:rPr>
        <w:t xml:space="preserve"> </w:t>
      </w:r>
      <w:proofErr w:type="gramStart"/>
      <w:r w:rsidRPr="00320423">
        <w:rPr>
          <w:rFonts w:ascii="Times New Roman" w:hAnsi="Times New Roman" w:cs="Times New Roman"/>
          <w:sz w:val="24"/>
          <w:szCs w:val="24"/>
          <w:shd w:val="clear" w:color="auto" w:fill="FFFFFF"/>
        </w:rPr>
        <w:t>The Marketing Differentiation Process.</w:t>
      </w:r>
      <w:proofErr w:type="gramEnd"/>
      <w:r w:rsidRPr="00320423">
        <w:rPr>
          <w:rFonts w:ascii="Times New Roman" w:hAnsi="Times New Roman" w:cs="Times New Roman"/>
          <w:sz w:val="24"/>
          <w:szCs w:val="24"/>
          <w:shd w:val="clear" w:color="auto" w:fill="FFFFFF"/>
        </w:rPr>
        <w:t xml:space="preserve"> </w:t>
      </w:r>
      <w:proofErr w:type="gramStart"/>
      <w:r w:rsidRPr="00320423">
        <w:rPr>
          <w:rFonts w:ascii="Times New Roman" w:hAnsi="Times New Roman" w:cs="Times New Roman"/>
          <w:sz w:val="24"/>
          <w:szCs w:val="24"/>
          <w:shd w:val="clear" w:color="auto" w:fill="FFFFFF"/>
        </w:rPr>
        <w:t>In </w:t>
      </w:r>
      <w:r w:rsidRPr="00320423">
        <w:rPr>
          <w:rFonts w:ascii="Times New Roman" w:hAnsi="Times New Roman" w:cs="Times New Roman"/>
          <w:i/>
          <w:iCs/>
          <w:sz w:val="24"/>
          <w:szCs w:val="24"/>
          <w:shd w:val="clear" w:color="auto" w:fill="FFFFFF"/>
        </w:rPr>
        <w:t>Vintage Marketing Differentiation</w:t>
      </w:r>
      <w:r w:rsidRPr="00320423">
        <w:rPr>
          <w:rFonts w:ascii="Times New Roman" w:hAnsi="Times New Roman" w:cs="Times New Roman"/>
          <w:sz w:val="24"/>
          <w:szCs w:val="24"/>
          <w:shd w:val="clear" w:color="auto" w:fill="FFFFFF"/>
        </w:rPr>
        <w:t> (pp. 5-18).</w:t>
      </w:r>
      <w:proofErr w:type="gramEnd"/>
      <w:r w:rsidRPr="00320423">
        <w:rPr>
          <w:rFonts w:ascii="Times New Roman" w:hAnsi="Times New Roman" w:cs="Times New Roman"/>
          <w:sz w:val="24"/>
          <w:szCs w:val="24"/>
          <w:shd w:val="clear" w:color="auto" w:fill="FFFFFF"/>
        </w:rPr>
        <w:t xml:space="preserve"> Palgrave Macmillan, New York.</w:t>
      </w:r>
    </w:p>
    <w:p w:rsidR="00EB63C3" w:rsidRPr="007F7A45" w:rsidRDefault="00EB63C3" w:rsidP="00EB63C3">
      <w:pPr>
        <w:spacing w:after="0" w:line="480" w:lineRule="auto"/>
        <w:rPr>
          <w:rFonts w:ascii="Times New Roman" w:hAnsi="Times New Roman" w:cs="Times New Roman"/>
          <w:b/>
          <w:sz w:val="24"/>
          <w:szCs w:val="24"/>
          <w:shd w:val="clear" w:color="auto" w:fill="FFFFFF"/>
        </w:rPr>
      </w:pPr>
    </w:p>
    <w:p w:rsidR="00812CD7" w:rsidRPr="00F86A01" w:rsidRDefault="00812CD7" w:rsidP="00F86A01">
      <w:pPr>
        <w:spacing w:line="480" w:lineRule="auto"/>
        <w:ind w:left="720" w:hanging="720"/>
        <w:contextualSpacing/>
        <w:jc w:val="both"/>
        <w:rPr>
          <w:rFonts w:ascii="Times New Roman" w:hAnsi="Times New Roman" w:cs="Times New Roman"/>
          <w:sz w:val="24"/>
          <w:szCs w:val="24"/>
        </w:rPr>
      </w:pPr>
    </w:p>
    <w:sectPr w:rsidR="00812CD7" w:rsidRPr="00F86A01" w:rsidSect="005053D3">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0617" w:rsidRDefault="00570617" w:rsidP="00685DA8">
      <w:pPr>
        <w:spacing w:after="0" w:line="240" w:lineRule="auto"/>
      </w:pPr>
      <w:r>
        <w:separator/>
      </w:r>
    </w:p>
  </w:endnote>
  <w:endnote w:type="continuationSeparator" w:id="0">
    <w:p w:rsidR="00570617" w:rsidRDefault="00570617" w:rsidP="00685D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0617" w:rsidRDefault="00570617" w:rsidP="00685DA8">
      <w:pPr>
        <w:spacing w:after="0" w:line="240" w:lineRule="auto"/>
      </w:pPr>
      <w:r>
        <w:separator/>
      </w:r>
    </w:p>
  </w:footnote>
  <w:footnote w:type="continuationSeparator" w:id="0">
    <w:p w:rsidR="00570617" w:rsidRDefault="00570617" w:rsidP="00685DA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FCC" w:rsidRPr="007F7A45" w:rsidRDefault="007F7A45" w:rsidP="007F7A45">
    <w:pPr>
      <w:spacing w:after="0" w:line="480" w:lineRule="auto"/>
      <w:rPr>
        <w:rFonts w:ascii="Times New Roman" w:hAnsi="Times New Roman" w:cs="Times New Roman"/>
        <w:sz w:val="24"/>
        <w:szCs w:val="24"/>
        <w:shd w:val="clear" w:color="auto" w:fill="FFFFFF"/>
      </w:rPr>
    </w:pPr>
    <w:r w:rsidRPr="007F7A45">
      <w:rPr>
        <w:rFonts w:ascii="Times New Roman" w:hAnsi="Times New Roman" w:cs="Times New Roman"/>
        <w:sz w:val="24"/>
        <w:szCs w:val="24"/>
        <w:shd w:val="clear" w:color="auto" w:fill="FFFFFF"/>
      </w:rPr>
      <w:t>RECOMMENDATION FOR WAYFAIR</w:t>
    </w:r>
    <w:r>
      <w:rPr>
        <w:rFonts w:ascii="Times New Roman" w:hAnsi="Times New Roman" w:cs="Times New Roman"/>
        <w:sz w:val="24"/>
        <w:szCs w:val="24"/>
        <w:shd w:val="clear" w:color="auto" w:fill="FFFFFF"/>
      </w:rPr>
      <w:t xml:space="preserve"> COMPANY</w:t>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r>
      <w:rPr>
        <w:rFonts w:ascii="Times New Roman" w:hAnsi="Times New Roman" w:cs="Times New Roman"/>
        <w:sz w:val="24"/>
        <w:szCs w:val="24"/>
        <w:shd w:val="clear" w:color="auto" w:fill="FFFFFF"/>
      </w:rPr>
      <w:tab/>
    </w:r>
    <w:sdt>
      <w:sdtPr>
        <w:rPr>
          <w:rFonts w:ascii="Times New Roman" w:hAnsi="Times New Roman" w:cs="Times New Roman"/>
          <w:sz w:val="24"/>
          <w:szCs w:val="24"/>
        </w:rPr>
        <w:id w:val="85052255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A76FCC">
          <w:rPr>
            <w:rFonts w:ascii="Times New Roman" w:hAnsi="Times New Roman" w:cs="Times New Roman"/>
            <w:sz w:val="24"/>
            <w:szCs w:val="24"/>
          </w:rPr>
          <w:t xml:space="preserve">  </w:t>
        </w:r>
        <w:r w:rsidR="000D4823" w:rsidRPr="008D6C8A">
          <w:rPr>
            <w:rFonts w:ascii="Times New Roman" w:hAnsi="Times New Roman" w:cs="Times New Roman"/>
            <w:sz w:val="24"/>
            <w:szCs w:val="24"/>
          </w:rPr>
          <w:fldChar w:fldCharType="begin"/>
        </w:r>
        <w:r w:rsidR="00A76FCC" w:rsidRPr="008D6C8A">
          <w:rPr>
            <w:rFonts w:ascii="Times New Roman" w:hAnsi="Times New Roman" w:cs="Times New Roman"/>
            <w:sz w:val="24"/>
            <w:szCs w:val="24"/>
          </w:rPr>
          <w:instrText xml:space="preserve"> PAGE   \* MERGEFORMAT </w:instrText>
        </w:r>
        <w:r w:rsidR="000D4823" w:rsidRPr="008D6C8A">
          <w:rPr>
            <w:rFonts w:ascii="Times New Roman" w:hAnsi="Times New Roman" w:cs="Times New Roman"/>
            <w:sz w:val="24"/>
            <w:szCs w:val="24"/>
          </w:rPr>
          <w:fldChar w:fldCharType="separate"/>
        </w:r>
        <w:r w:rsidR="00651EE9">
          <w:rPr>
            <w:rFonts w:ascii="Times New Roman" w:hAnsi="Times New Roman" w:cs="Times New Roman"/>
            <w:noProof/>
            <w:sz w:val="24"/>
            <w:szCs w:val="24"/>
          </w:rPr>
          <w:t>4</w:t>
        </w:r>
        <w:r w:rsidR="000D4823" w:rsidRPr="008D6C8A">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6FCC" w:rsidRPr="00AB7E3D" w:rsidRDefault="00A76FCC" w:rsidP="00854AE9">
    <w:pPr>
      <w:spacing w:line="480" w:lineRule="auto"/>
      <w:contextualSpacing/>
      <w:rPr>
        <w:rFonts w:ascii="Times New Roman" w:hAnsi="Times New Roman" w:cs="Times New Roman"/>
        <w:sz w:val="24"/>
        <w:szCs w:val="24"/>
      </w:rPr>
    </w:pPr>
    <w:r>
      <w:rPr>
        <w:rFonts w:ascii="Times New Roman" w:hAnsi="Times New Roman" w:cs="Times New Roman"/>
        <w:sz w:val="24"/>
        <w:szCs w:val="24"/>
      </w:rPr>
      <w:t>Running Head:</w:t>
    </w:r>
    <w:r w:rsidR="00F17C86">
      <w:rPr>
        <w:rFonts w:ascii="Times New Roman" w:hAnsi="Times New Roman" w:cs="Times New Roman"/>
        <w:sz w:val="24"/>
        <w:szCs w:val="24"/>
      </w:rPr>
      <w:t xml:space="preserve"> </w:t>
    </w:r>
    <w:r w:rsidR="007F7A45">
      <w:rPr>
        <w:rFonts w:ascii="Times New Roman" w:hAnsi="Times New Roman" w:cs="Times New Roman"/>
        <w:sz w:val="24"/>
        <w:szCs w:val="24"/>
      </w:rPr>
      <w:t xml:space="preserve">RECOMMENDATION FOR WAYFAIR COMPANY </w:t>
    </w:r>
    <w:r w:rsidR="007F7A45">
      <w:rPr>
        <w:rFonts w:ascii="Times New Roman" w:hAnsi="Times New Roman" w:cs="Times New Roman"/>
        <w:sz w:val="24"/>
        <w:szCs w:val="24"/>
      </w:rPr>
      <w:tab/>
    </w:r>
    <w:r w:rsidR="007F7A45">
      <w:rPr>
        <w:rFonts w:ascii="Times New Roman" w:hAnsi="Times New Roman" w:cs="Times New Roman"/>
        <w:sz w:val="24"/>
        <w:szCs w:val="24"/>
      </w:rPr>
      <w:tab/>
    </w:r>
    <w:r w:rsidR="007F7A45">
      <w:rPr>
        <w:rFonts w:ascii="Times New Roman" w:hAnsi="Times New Roman" w:cs="Times New Roman"/>
        <w:sz w:val="24"/>
        <w:szCs w:val="24"/>
      </w:rPr>
      <w:tab/>
      <w:t xml:space="preserve">          </w:t>
    </w:r>
    <w:sdt>
      <w:sdtPr>
        <w:rPr>
          <w:rFonts w:ascii="Times New Roman" w:hAnsi="Times New Roman" w:cs="Times New Roman"/>
          <w:sz w:val="24"/>
          <w:szCs w:val="24"/>
        </w:rPr>
        <w:id w:val="293795958"/>
        <w:docPartObj>
          <w:docPartGallery w:val="Page Numbers (Top of Page)"/>
          <w:docPartUnique/>
        </w:docPartObj>
      </w:sdtPr>
      <w:sdtEndPr>
        <w:rPr>
          <w:noProof/>
        </w:rPr>
      </w:sdtEndPr>
      <w:sdtContent>
        <w:r w:rsidR="000D4823" w:rsidRPr="002279B3">
          <w:rPr>
            <w:rFonts w:ascii="Times New Roman" w:hAnsi="Times New Roman" w:cs="Times New Roman"/>
            <w:sz w:val="24"/>
            <w:szCs w:val="24"/>
          </w:rPr>
          <w:fldChar w:fldCharType="begin"/>
        </w:r>
        <w:r w:rsidRPr="002279B3">
          <w:rPr>
            <w:rFonts w:ascii="Times New Roman" w:hAnsi="Times New Roman" w:cs="Times New Roman"/>
            <w:sz w:val="24"/>
            <w:szCs w:val="24"/>
          </w:rPr>
          <w:instrText xml:space="preserve"> PAGE   \* MERGEFORMAT </w:instrText>
        </w:r>
        <w:r w:rsidR="000D4823" w:rsidRPr="002279B3">
          <w:rPr>
            <w:rFonts w:ascii="Times New Roman" w:hAnsi="Times New Roman" w:cs="Times New Roman"/>
            <w:sz w:val="24"/>
            <w:szCs w:val="24"/>
          </w:rPr>
          <w:fldChar w:fldCharType="separate"/>
        </w:r>
        <w:r w:rsidR="00651EE9">
          <w:rPr>
            <w:rFonts w:ascii="Times New Roman" w:hAnsi="Times New Roman" w:cs="Times New Roman"/>
            <w:noProof/>
            <w:sz w:val="24"/>
            <w:szCs w:val="24"/>
          </w:rPr>
          <w:t>1</w:t>
        </w:r>
        <w:r w:rsidR="000D4823" w:rsidRPr="002279B3">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9C7E4A"/>
    <w:multiLevelType w:val="multilevel"/>
    <w:tmpl w:val="63DE9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6546134"/>
    <w:multiLevelType w:val="multilevel"/>
    <w:tmpl w:val="9D08CA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669265C"/>
    <w:multiLevelType w:val="multilevel"/>
    <w:tmpl w:val="C858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8392DC8"/>
    <w:multiLevelType w:val="hybridMultilevel"/>
    <w:tmpl w:val="E19A6F4C"/>
    <w:lvl w:ilvl="0" w:tplc="11DEB8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42591DF8"/>
    <w:multiLevelType w:val="hybridMultilevel"/>
    <w:tmpl w:val="63CC03B2"/>
    <w:lvl w:ilvl="0" w:tplc="2E32B5B4">
      <w:start w:val="1"/>
      <w:numFmt w:val="upperLetter"/>
      <w:lvlText w:val="%1."/>
      <w:lvlJc w:val="left"/>
      <w:pPr>
        <w:ind w:left="1440" w:hanging="360"/>
      </w:pPr>
      <w:rPr>
        <w:rFonts w:ascii="Calibri" w:eastAsia="Calibri" w:hAnsi="Calibri"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52A1350"/>
    <w:multiLevelType w:val="hybridMultilevel"/>
    <w:tmpl w:val="26088DB6"/>
    <w:lvl w:ilvl="0" w:tplc="34DA0F6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CD2557"/>
    <w:multiLevelType w:val="hybridMultilevel"/>
    <w:tmpl w:val="F404D0E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6FA43EB"/>
    <w:multiLevelType w:val="hybridMultilevel"/>
    <w:tmpl w:val="44641FAE"/>
    <w:lvl w:ilvl="0" w:tplc="D83CFCF6">
      <w:start w:val="1"/>
      <w:numFmt w:val="upperLetter"/>
      <w:lvlText w:val="%1."/>
      <w:lvlJc w:val="left"/>
      <w:pPr>
        <w:ind w:left="1440" w:hanging="360"/>
      </w:pPr>
      <w:rPr>
        <w:rFonts w:ascii="Calibri" w:eastAsia="Calibri" w:hAnsi="Calibri" w:cs="Times New Roman"/>
      </w:rPr>
    </w:lvl>
    <w:lvl w:ilvl="1" w:tplc="9AB49060">
      <w:start w:val="1"/>
      <w:numFmt w:val="decimal"/>
      <w:lvlText w:val="%2."/>
      <w:lvlJc w:val="left"/>
      <w:pPr>
        <w:ind w:left="2700" w:hanging="360"/>
      </w:pPr>
      <w:rPr>
        <w:rFonts w:ascii="Calibri" w:eastAsia="Calibri" w:hAnsi="Calibri" w:cs="Times New Roman"/>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6A161AF3"/>
    <w:multiLevelType w:val="hybridMultilevel"/>
    <w:tmpl w:val="CFCC58C2"/>
    <w:lvl w:ilvl="0" w:tplc="D7A8063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2991625"/>
    <w:multiLevelType w:val="hybridMultilevel"/>
    <w:tmpl w:val="399A12FC"/>
    <w:lvl w:ilvl="0" w:tplc="3A984A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9A2A9C"/>
    <w:multiLevelType w:val="hybridMultilevel"/>
    <w:tmpl w:val="A970A80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7AB70947"/>
    <w:multiLevelType w:val="multilevel"/>
    <w:tmpl w:val="3CDAE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
  </w:num>
  <w:num w:numId="3">
    <w:abstractNumId w:val="11"/>
  </w:num>
  <w:num w:numId="4">
    <w:abstractNumId w:val="5"/>
  </w:num>
  <w:num w:numId="5">
    <w:abstractNumId w:val="1"/>
  </w:num>
  <w:num w:numId="6">
    <w:abstractNumId w:val="4"/>
  </w:num>
  <w:num w:numId="7">
    <w:abstractNumId w:val="7"/>
  </w:num>
  <w:num w:numId="8">
    <w:abstractNumId w:val="3"/>
  </w:num>
  <w:num w:numId="9">
    <w:abstractNumId w:val="9"/>
  </w:num>
  <w:num w:numId="10">
    <w:abstractNumId w:val="0"/>
  </w:num>
  <w:num w:numId="11">
    <w:abstractNumId w:val="1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71010"/>
  </w:hdrShapeDefaults>
  <w:footnotePr>
    <w:footnote w:id="-1"/>
    <w:footnote w:id="0"/>
  </w:footnotePr>
  <w:endnotePr>
    <w:endnote w:id="-1"/>
    <w:endnote w:id="0"/>
  </w:endnotePr>
  <w:compat/>
  <w:rsids>
    <w:rsidRoot w:val="009037E0"/>
    <w:rsid w:val="0000015F"/>
    <w:rsid w:val="00001DF4"/>
    <w:rsid w:val="000024EF"/>
    <w:rsid w:val="00002CAE"/>
    <w:rsid w:val="00003ED1"/>
    <w:rsid w:val="0000407C"/>
    <w:rsid w:val="00004BC3"/>
    <w:rsid w:val="00004DBB"/>
    <w:rsid w:val="00006BE5"/>
    <w:rsid w:val="00006F1F"/>
    <w:rsid w:val="000104B8"/>
    <w:rsid w:val="00012377"/>
    <w:rsid w:val="00013D32"/>
    <w:rsid w:val="0001593F"/>
    <w:rsid w:val="00016EE0"/>
    <w:rsid w:val="000200BC"/>
    <w:rsid w:val="0002029E"/>
    <w:rsid w:val="000208CD"/>
    <w:rsid w:val="00020B1A"/>
    <w:rsid w:val="00021832"/>
    <w:rsid w:val="000225DF"/>
    <w:rsid w:val="00030DE0"/>
    <w:rsid w:val="000317E3"/>
    <w:rsid w:val="00034F89"/>
    <w:rsid w:val="00037B7F"/>
    <w:rsid w:val="00037D97"/>
    <w:rsid w:val="00037F79"/>
    <w:rsid w:val="00042F7F"/>
    <w:rsid w:val="00043A76"/>
    <w:rsid w:val="0004510B"/>
    <w:rsid w:val="00045494"/>
    <w:rsid w:val="0004697C"/>
    <w:rsid w:val="00052E0E"/>
    <w:rsid w:val="000543B8"/>
    <w:rsid w:val="000574D2"/>
    <w:rsid w:val="000604EF"/>
    <w:rsid w:val="00060901"/>
    <w:rsid w:val="00064777"/>
    <w:rsid w:val="00064864"/>
    <w:rsid w:val="0006553F"/>
    <w:rsid w:val="00065DC0"/>
    <w:rsid w:val="000700C8"/>
    <w:rsid w:val="000758A2"/>
    <w:rsid w:val="00075CD0"/>
    <w:rsid w:val="0007650A"/>
    <w:rsid w:val="00081BBE"/>
    <w:rsid w:val="00081D2A"/>
    <w:rsid w:val="000840CE"/>
    <w:rsid w:val="00084368"/>
    <w:rsid w:val="00091EC0"/>
    <w:rsid w:val="000928A6"/>
    <w:rsid w:val="000932F5"/>
    <w:rsid w:val="00093452"/>
    <w:rsid w:val="000941E1"/>
    <w:rsid w:val="0009437D"/>
    <w:rsid w:val="00094669"/>
    <w:rsid w:val="000A019E"/>
    <w:rsid w:val="000A0A73"/>
    <w:rsid w:val="000A17B9"/>
    <w:rsid w:val="000A1F13"/>
    <w:rsid w:val="000A2DDE"/>
    <w:rsid w:val="000A3287"/>
    <w:rsid w:val="000A49DD"/>
    <w:rsid w:val="000A4D18"/>
    <w:rsid w:val="000A5448"/>
    <w:rsid w:val="000A5A03"/>
    <w:rsid w:val="000A5FF1"/>
    <w:rsid w:val="000A78E6"/>
    <w:rsid w:val="000B09AD"/>
    <w:rsid w:val="000B0CE7"/>
    <w:rsid w:val="000B17EC"/>
    <w:rsid w:val="000B19E0"/>
    <w:rsid w:val="000B1AF2"/>
    <w:rsid w:val="000B1FA5"/>
    <w:rsid w:val="000B38D6"/>
    <w:rsid w:val="000B40EC"/>
    <w:rsid w:val="000B5D4A"/>
    <w:rsid w:val="000B72DA"/>
    <w:rsid w:val="000B7362"/>
    <w:rsid w:val="000C037C"/>
    <w:rsid w:val="000C38F3"/>
    <w:rsid w:val="000C5E93"/>
    <w:rsid w:val="000D1CF9"/>
    <w:rsid w:val="000D23F8"/>
    <w:rsid w:val="000D28E5"/>
    <w:rsid w:val="000D4823"/>
    <w:rsid w:val="000E3F86"/>
    <w:rsid w:val="000E44C1"/>
    <w:rsid w:val="000E48DD"/>
    <w:rsid w:val="000E6994"/>
    <w:rsid w:val="000E775A"/>
    <w:rsid w:val="000E7789"/>
    <w:rsid w:val="000E7D6A"/>
    <w:rsid w:val="000F1B2D"/>
    <w:rsid w:val="000F39D0"/>
    <w:rsid w:val="000F488D"/>
    <w:rsid w:val="000F51FB"/>
    <w:rsid w:val="000F5DDC"/>
    <w:rsid w:val="001004CB"/>
    <w:rsid w:val="0010408B"/>
    <w:rsid w:val="001059F6"/>
    <w:rsid w:val="0010672E"/>
    <w:rsid w:val="00106D86"/>
    <w:rsid w:val="00107B84"/>
    <w:rsid w:val="001101E3"/>
    <w:rsid w:val="001102DA"/>
    <w:rsid w:val="00111DCC"/>
    <w:rsid w:val="00112C4B"/>
    <w:rsid w:val="001130FB"/>
    <w:rsid w:val="00114F54"/>
    <w:rsid w:val="00117878"/>
    <w:rsid w:val="00120050"/>
    <w:rsid w:val="00120263"/>
    <w:rsid w:val="00121721"/>
    <w:rsid w:val="00122284"/>
    <w:rsid w:val="00122EF8"/>
    <w:rsid w:val="0012327E"/>
    <w:rsid w:val="001245A3"/>
    <w:rsid w:val="00124D3E"/>
    <w:rsid w:val="0013271A"/>
    <w:rsid w:val="001335C0"/>
    <w:rsid w:val="00134F40"/>
    <w:rsid w:val="0013574F"/>
    <w:rsid w:val="00135906"/>
    <w:rsid w:val="001379EE"/>
    <w:rsid w:val="00137B88"/>
    <w:rsid w:val="001404D9"/>
    <w:rsid w:val="0014427F"/>
    <w:rsid w:val="00145735"/>
    <w:rsid w:val="0014632A"/>
    <w:rsid w:val="00146A5E"/>
    <w:rsid w:val="0015095C"/>
    <w:rsid w:val="00150BBB"/>
    <w:rsid w:val="001514F7"/>
    <w:rsid w:val="00155125"/>
    <w:rsid w:val="00155E4C"/>
    <w:rsid w:val="001568EB"/>
    <w:rsid w:val="00157162"/>
    <w:rsid w:val="0016001B"/>
    <w:rsid w:val="001604A7"/>
    <w:rsid w:val="00166434"/>
    <w:rsid w:val="0016707E"/>
    <w:rsid w:val="00167723"/>
    <w:rsid w:val="00167BCB"/>
    <w:rsid w:val="00167F87"/>
    <w:rsid w:val="00167FD9"/>
    <w:rsid w:val="00171817"/>
    <w:rsid w:val="0017183B"/>
    <w:rsid w:val="00171ECE"/>
    <w:rsid w:val="00172B92"/>
    <w:rsid w:val="00173566"/>
    <w:rsid w:val="00177865"/>
    <w:rsid w:val="001816E7"/>
    <w:rsid w:val="00183AC9"/>
    <w:rsid w:val="0018610D"/>
    <w:rsid w:val="00186170"/>
    <w:rsid w:val="00187CEB"/>
    <w:rsid w:val="00193416"/>
    <w:rsid w:val="00195C6B"/>
    <w:rsid w:val="001963D0"/>
    <w:rsid w:val="001A216C"/>
    <w:rsid w:val="001A2981"/>
    <w:rsid w:val="001A5FD8"/>
    <w:rsid w:val="001B075D"/>
    <w:rsid w:val="001B3F95"/>
    <w:rsid w:val="001B4097"/>
    <w:rsid w:val="001B4E68"/>
    <w:rsid w:val="001B5116"/>
    <w:rsid w:val="001B6B81"/>
    <w:rsid w:val="001C11AA"/>
    <w:rsid w:val="001C27A8"/>
    <w:rsid w:val="001C3F65"/>
    <w:rsid w:val="001C6831"/>
    <w:rsid w:val="001C7ED5"/>
    <w:rsid w:val="001D23E6"/>
    <w:rsid w:val="001D309D"/>
    <w:rsid w:val="001D381D"/>
    <w:rsid w:val="001D4873"/>
    <w:rsid w:val="001E211C"/>
    <w:rsid w:val="001E2588"/>
    <w:rsid w:val="001E25E4"/>
    <w:rsid w:val="001E3C45"/>
    <w:rsid w:val="001E3E3C"/>
    <w:rsid w:val="001E624B"/>
    <w:rsid w:val="001E6565"/>
    <w:rsid w:val="001E6604"/>
    <w:rsid w:val="001E7D19"/>
    <w:rsid w:val="001F25D0"/>
    <w:rsid w:val="001F2B48"/>
    <w:rsid w:val="001F2BE0"/>
    <w:rsid w:val="001F2D6C"/>
    <w:rsid w:val="001F358F"/>
    <w:rsid w:val="001F4735"/>
    <w:rsid w:val="001F4A7B"/>
    <w:rsid w:val="001F6F89"/>
    <w:rsid w:val="0020032B"/>
    <w:rsid w:val="0020340E"/>
    <w:rsid w:val="002034EC"/>
    <w:rsid w:val="00203DE2"/>
    <w:rsid w:val="0020442D"/>
    <w:rsid w:val="00207531"/>
    <w:rsid w:val="002108FA"/>
    <w:rsid w:val="00211C8E"/>
    <w:rsid w:val="00213565"/>
    <w:rsid w:val="00213FDF"/>
    <w:rsid w:val="00214670"/>
    <w:rsid w:val="00214D38"/>
    <w:rsid w:val="002161ED"/>
    <w:rsid w:val="002202EE"/>
    <w:rsid w:val="00221045"/>
    <w:rsid w:val="002259D1"/>
    <w:rsid w:val="002279B3"/>
    <w:rsid w:val="00231FCB"/>
    <w:rsid w:val="00232C3D"/>
    <w:rsid w:val="00234682"/>
    <w:rsid w:val="0023622E"/>
    <w:rsid w:val="002418A7"/>
    <w:rsid w:val="00242B16"/>
    <w:rsid w:val="0024369F"/>
    <w:rsid w:val="00244DBA"/>
    <w:rsid w:val="00250C47"/>
    <w:rsid w:val="0025714A"/>
    <w:rsid w:val="00257592"/>
    <w:rsid w:val="0026062B"/>
    <w:rsid w:val="00261E99"/>
    <w:rsid w:val="002629A3"/>
    <w:rsid w:val="00265027"/>
    <w:rsid w:val="00266230"/>
    <w:rsid w:val="00266549"/>
    <w:rsid w:val="002704A0"/>
    <w:rsid w:val="002727C3"/>
    <w:rsid w:val="0027494B"/>
    <w:rsid w:val="00274E4D"/>
    <w:rsid w:val="0027556E"/>
    <w:rsid w:val="00275E2D"/>
    <w:rsid w:val="00277971"/>
    <w:rsid w:val="0028011B"/>
    <w:rsid w:val="002806D6"/>
    <w:rsid w:val="00280766"/>
    <w:rsid w:val="002834C8"/>
    <w:rsid w:val="00284EA3"/>
    <w:rsid w:val="00286066"/>
    <w:rsid w:val="00286C6E"/>
    <w:rsid w:val="00287AAC"/>
    <w:rsid w:val="00291534"/>
    <w:rsid w:val="00295BA7"/>
    <w:rsid w:val="00297656"/>
    <w:rsid w:val="002978FE"/>
    <w:rsid w:val="00297BC9"/>
    <w:rsid w:val="002A122D"/>
    <w:rsid w:val="002A194A"/>
    <w:rsid w:val="002A2876"/>
    <w:rsid w:val="002A3D6D"/>
    <w:rsid w:val="002A4C5D"/>
    <w:rsid w:val="002A72CD"/>
    <w:rsid w:val="002B1FC5"/>
    <w:rsid w:val="002B618D"/>
    <w:rsid w:val="002B6324"/>
    <w:rsid w:val="002B6752"/>
    <w:rsid w:val="002C1A0F"/>
    <w:rsid w:val="002C41F3"/>
    <w:rsid w:val="002C5B89"/>
    <w:rsid w:val="002C6655"/>
    <w:rsid w:val="002C6F95"/>
    <w:rsid w:val="002D0A8E"/>
    <w:rsid w:val="002D33E1"/>
    <w:rsid w:val="002D687E"/>
    <w:rsid w:val="002E330D"/>
    <w:rsid w:val="002E3ADE"/>
    <w:rsid w:val="002E4A37"/>
    <w:rsid w:val="002E4DC6"/>
    <w:rsid w:val="002E51B3"/>
    <w:rsid w:val="002E6AE4"/>
    <w:rsid w:val="002F0499"/>
    <w:rsid w:val="002F12FA"/>
    <w:rsid w:val="002F3559"/>
    <w:rsid w:val="002F3A96"/>
    <w:rsid w:val="002F661B"/>
    <w:rsid w:val="002F6699"/>
    <w:rsid w:val="002F69C8"/>
    <w:rsid w:val="002F79D6"/>
    <w:rsid w:val="00300568"/>
    <w:rsid w:val="00300A9A"/>
    <w:rsid w:val="00301232"/>
    <w:rsid w:val="003028A5"/>
    <w:rsid w:val="00305EAA"/>
    <w:rsid w:val="0030613E"/>
    <w:rsid w:val="003073EB"/>
    <w:rsid w:val="00310399"/>
    <w:rsid w:val="00311A6F"/>
    <w:rsid w:val="00311AF2"/>
    <w:rsid w:val="00313267"/>
    <w:rsid w:val="003143D4"/>
    <w:rsid w:val="00314E81"/>
    <w:rsid w:val="003159F8"/>
    <w:rsid w:val="0032131F"/>
    <w:rsid w:val="00321EF2"/>
    <w:rsid w:val="00323396"/>
    <w:rsid w:val="0032375D"/>
    <w:rsid w:val="00324BA0"/>
    <w:rsid w:val="00324C7C"/>
    <w:rsid w:val="00331936"/>
    <w:rsid w:val="00332799"/>
    <w:rsid w:val="00332AB8"/>
    <w:rsid w:val="00334415"/>
    <w:rsid w:val="00336126"/>
    <w:rsid w:val="00336211"/>
    <w:rsid w:val="00336802"/>
    <w:rsid w:val="00340082"/>
    <w:rsid w:val="003408F4"/>
    <w:rsid w:val="00344DED"/>
    <w:rsid w:val="00346BC5"/>
    <w:rsid w:val="0035237F"/>
    <w:rsid w:val="003538E0"/>
    <w:rsid w:val="003570DF"/>
    <w:rsid w:val="00362994"/>
    <w:rsid w:val="00363C12"/>
    <w:rsid w:val="00365943"/>
    <w:rsid w:val="00367E7B"/>
    <w:rsid w:val="00370328"/>
    <w:rsid w:val="00371202"/>
    <w:rsid w:val="00371659"/>
    <w:rsid w:val="00373813"/>
    <w:rsid w:val="003745C0"/>
    <w:rsid w:val="00374A52"/>
    <w:rsid w:val="00377BA6"/>
    <w:rsid w:val="00381B75"/>
    <w:rsid w:val="0038227E"/>
    <w:rsid w:val="003839EE"/>
    <w:rsid w:val="0038542E"/>
    <w:rsid w:val="00391A2F"/>
    <w:rsid w:val="00391F67"/>
    <w:rsid w:val="00393E2C"/>
    <w:rsid w:val="0039562E"/>
    <w:rsid w:val="003958B9"/>
    <w:rsid w:val="003970CC"/>
    <w:rsid w:val="003A153A"/>
    <w:rsid w:val="003A3E69"/>
    <w:rsid w:val="003A4C1E"/>
    <w:rsid w:val="003A6431"/>
    <w:rsid w:val="003A6955"/>
    <w:rsid w:val="003A725E"/>
    <w:rsid w:val="003A7EA7"/>
    <w:rsid w:val="003B017B"/>
    <w:rsid w:val="003B189B"/>
    <w:rsid w:val="003B1F69"/>
    <w:rsid w:val="003B2708"/>
    <w:rsid w:val="003B2892"/>
    <w:rsid w:val="003B5E51"/>
    <w:rsid w:val="003C0806"/>
    <w:rsid w:val="003C3779"/>
    <w:rsid w:val="003C4F4B"/>
    <w:rsid w:val="003C7F34"/>
    <w:rsid w:val="003D09F2"/>
    <w:rsid w:val="003D1768"/>
    <w:rsid w:val="003D183B"/>
    <w:rsid w:val="003D1842"/>
    <w:rsid w:val="003D1F31"/>
    <w:rsid w:val="003D2E08"/>
    <w:rsid w:val="003D3E3C"/>
    <w:rsid w:val="003E0017"/>
    <w:rsid w:val="003E2C0E"/>
    <w:rsid w:val="003E49CA"/>
    <w:rsid w:val="003E53A7"/>
    <w:rsid w:val="003E5B8F"/>
    <w:rsid w:val="003E76E2"/>
    <w:rsid w:val="003F16DB"/>
    <w:rsid w:val="003F317A"/>
    <w:rsid w:val="003F5ABB"/>
    <w:rsid w:val="003F74ED"/>
    <w:rsid w:val="00402933"/>
    <w:rsid w:val="00403B6E"/>
    <w:rsid w:val="004040EB"/>
    <w:rsid w:val="0040699D"/>
    <w:rsid w:val="00411376"/>
    <w:rsid w:val="004114C8"/>
    <w:rsid w:val="00412E26"/>
    <w:rsid w:val="00415138"/>
    <w:rsid w:val="00415181"/>
    <w:rsid w:val="00415B25"/>
    <w:rsid w:val="00424292"/>
    <w:rsid w:val="00424C25"/>
    <w:rsid w:val="004260E8"/>
    <w:rsid w:val="00427D74"/>
    <w:rsid w:val="004302BA"/>
    <w:rsid w:val="00430D43"/>
    <w:rsid w:val="00431A8E"/>
    <w:rsid w:val="00431AB3"/>
    <w:rsid w:val="004330A0"/>
    <w:rsid w:val="00433520"/>
    <w:rsid w:val="00433867"/>
    <w:rsid w:val="00434371"/>
    <w:rsid w:val="00436E02"/>
    <w:rsid w:val="00437778"/>
    <w:rsid w:val="00440BDD"/>
    <w:rsid w:val="0044113D"/>
    <w:rsid w:val="0044345D"/>
    <w:rsid w:val="0044347F"/>
    <w:rsid w:val="004449A9"/>
    <w:rsid w:val="004478BB"/>
    <w:rsid w:val="00447FCC"/>
    <w:rsid w:val="00450C62"/>
    <w:rsid w:val="004520A1"/>
    <w:rsid w:val="004567F6"/>
    <w:rsid w:val="00457AE6"/>
    <w:rsid w:val="004610E0"/>
    <w:rsid w:val="004644DA"/>
    <w:rsid w:val="00464BC6"/>
    <w:rsid w:val="004667FB"/>
    <w:rsid w:val="00466ACA"/>
    <w:rsid w:val="00467804"/>
    <w:rsid w:val="004678BC"/>
    <w:rsid w:val="00473EFD"/>
    <w:rsid w:val="00476364"/>
    <w:rsid w:val="004765B9"/>
    <w:rsid w:val="00480034"/>
    <w:rsid w:val="00481FC2"/>
    <w:rsid w:val="0048317B"/>
    <w:rsid w:val="0048388C"/>
    <w:rsid w:val="004872C2"/>
    <w:rsid w:val="00490705"/>
    <w:rsid w:val="00491B5F"/>
    <w:rsid w:val="00492812"/>
    <w:rsid w:val="0049371F"/>
    <w:rsid w:val="00495041"/>
    <w:rsid w:val="004A0E9B"/>
    <w:rsid w:val="004A193E"/>
    <w:rsid w:val="004A301F"/>
    <w:rsid w:val="004A42E2"/>
    <w:rsid w:val="004A64E0"/>
    <w:rsid w:val="004B0CFA"/>
    <w:rsid w:val="004B1196"/>
    <w:rsid w:val="004B21FD"/>
    <w:rsid w:val="004B230F"/>
    <w:rsid w:val="004C1B3A"/>
    <w:rsid w:val="004C23DB"/>
    <w:rsid w:val="004C6C49"/>
    <w:rsid w:val="004D086E"/>
    <w:rsid w:val="004D0B02"/>
    <w:rsid w:val="004D291C"/>
    <w:rsid w:val="004D37F8"/>
    <w:rsid w:val="004D54E9"/>
    <w:rsid w:val="004D7509"/>
    <w:rsid w:val="004E0299"/>
    <w:rsid w:val="004E0EDE"/>
    <w:rsid w:val="004E2A9A"/>
    <w:rsid w:val="004E3D9A"/>
    <w:rsid w:val="004E4ACC"/>
    <w:rsid w:val="004E50E4"/>
    <w:rsid w:val="004F117C"/>
    <w:rsid w:val="004F3257"/>
    <w:rsid w:val="004F450D"/>
    <w:rsid w:val="004F712C"/>
    <w:rsid w:val="004F755E"/>
    <w:rsid w:val="004F7F83"/>
    <w:rsid w:val="00501856"/>
    <w:rsid w:val="005053D3"/>
    <w:rsid w:val="005105C5"/>
    <w:rsid w:val="00511785"/>
    <w:rsid w:val="0051197A"/>
    <w:rsid w:val="00513A70"/>
    <w:rsid w:val="00515F5C"/>
    <w:rsid w:val="00520B3F"/>
    <w:rsid w:val="00521628"/>
    <w:rsid w:val="0052214C"/>
    <w:rsid w:val="0052623C"/>
    <w:rsid w:val="005269EE"/>
    <w:rsid w:val="005278F5"/>
    <w:rsid w:val="00527B7A"/>
    <w:rsid w:val="005324D1"/>
    <w:rsid w:val="00534B59"/>
    <w:rsid w:val="0053735B"/>
    <w:rsid w:val="00540F29"/>
    <w:rsid w:val="005512CA"/>
    <w:rsid w:val="00552AA5"/>
    <w:rsid w:val="00556896"/>
    <w:rsid w:val="00556B43"/>
    <w:rsid w:val="00557177"/>
    <w:rsid w:val="00560C52"/>
    <w:rsid w:val="00561A63"/>
    <w:rsid w:val="00561C39"/>
    <w:rsid w:val="0056348B"/>
    <w:rsid w:val="005668BF"/>
    <w:rsid w:val="00570617"/>
    <w:rsid w:val="005711F5"/>
    <w:rsid w:val="0057278F"/>
    <w:rsid w:val="0057380B"/>
    <w:rsid w:val="00573C37"/>
    <w:rsid w:val="00574C2F"/>
    <w:rsid w:val="00575AB5"/>
    <w:rsid w:val="00577553"/>
    <w:rsid w:val="005804D5"/>
    <w:rsid w:val="00581B5B"/>
    <w:rsid w:val="00581BF0"/>
    <w:rsid w:val="00584AC9"/>
    <w:rsid w:val="0058594D"/>
    <w:rsid w:val="005865A1"/>
    <w:rsid w:val="0058736E"/>
    <w:rsid w:val="00587446"/>
    <w:rsid w:val="0059176A"/>
    <w:rsid w:val="00592DBD"/>
    <w:rsid w:val="00593091"/>
    <w:rsid w:val="00594928"/>
    <w:rsid w:val="005A1A3B"/>
    <w:rsid w:val="005A55A3"/>
    <w:rsid w:val="005A6529"/>
    <w:rsid w:val="005A7A8E"/>
    <w:rsid w:val="005B13F7"/>
    <w:rsid w:val="005B3687"/>
    <w:rsid w:val="005B3981"/>
    <w:rsid w:val="005B7B71"/>
    <w:rsid w:val="005C0C20"/>
    <w:rsid w:val="005C3275"/>
    <w:rsid w:val="005C32FD"/>
    <w:rsid w:val="005C6BF4"/>
    <w:rsid w:val="005D1CAD"/>
    <w:rsid w:val="005D252C"/>
    <w:rsid w:val="005D46A8"/>
    <w:rsid w:val="005D49EF"/>
    <w:rsid w:val="005D51A5"/>
    <w:rsid w:val="005D5E90"/>
    <w:rsid w:val="005D6553"/>
    <w:rsid w:val="005E01E8"/>
    <w:rsid w:val="005E07D7"/>
    <w:rsid w:val="005E1285"/>
    <w:rsid w:val="005E2299"/>
    <w:rsid w:val="005E2774"/>
    <w:rsid w:val="005E53D6"/>
    <w:rsid w:val="005F3EA3"/>
    <w:rsid w:val="005F4457"/>
    <w:rsid w:val="005F4B05"/>
    <w:rsid w:val="005F4E7C"/>
    <w:rsid w:val="005F5C96"/>
    <w:rsid w:val="005F70DE"/>
    <w:rsid w:val="005F7E8A"/>
    <w:rsid w:val="00600AF9"/>
    <w:rsid w:val="00601C80"/>
    <w:rsid w:val="00602B9C"/>
    <w:rsid w:val="00602EED"/>
    <w:rsid w:val="00603FF7"/>
    <w:rsid w:val="00607943"/>
    <w:rsid w:val="00610F17"/>
    <w:rsid w:val="006123D0"/>
    <w:rsid w:val="00613F4F"/>
    <w:rsid w:val="006144A7"/>
    <w:rsid w:val="0061579C"/>
    <w:rsid w:val="00615D57"/>
    <w:rsid w:val="00621898"/>
    <w:rsid w:val="0062433D"/>
    <w:rsid w:val="00624CB0"/>
    <w:rsid w:val="00625120"/>
    <w:rsid w:val="00626614"/>
    <w:rsid w:val="006269F4"/>
    <w:rsid w:val="006313D3"/>
    <w:rsid w:val="00633010"/>
    <w:rsid w:val="006332FA"/>
    <w:rsid w:val="00634386"/>
    <w:rsid w:val="00635455"/>
    <w:rsid w:val="006358BF"/>
    <w:rsid w:val="00635CBE"/>
    <w:rsid w:val="00635EAB"/>
    <w:rsid w:val="00637350"/>
    <w:rsid w:val="0064151F"/>
    <w:rsid w:val="006416F9"/>
    <w:rsid w:val="00642073"/>
    <w:rsid w:val="0064229B"/>
    <w:rsid w:val="00642A94"/>
    <w:rsid w:val="00647C84"/>
    <w:rsid w:val="00651EE9"/>
    <w:rsid w:val="006528C0"/>
    <w:rsid w:val="00652A97"/>
    <w:rsid w:val="006533AE"/>
    <w:rsid w:val="0065500E"/>
    <w:rsid w:val="0065682C"/>
    <w:rsid w:val="00657913"/>
    <w:rsid w:val="006607B1"/>
    <w:rsid w:val="00666AE5"/>
    <w:rsid w:val="00666D29"/>
    <w:rsid w:val="00666E27"/>
    <w:rsid w:val="00670C3F"/>
    <w:rsid w:val="0067175A"/>
    <w:rsid w:val="006718B7"/>
    <w:rsid w:val="006756FB"/>
    <w:rsid w:val="006758B7"/>
    <w:rsid w:val="00676638"/>
    <w:rsid w:val="00680F64"/>
    <w:rsid w:val="00683367"/>
    <w:rsid w:val="00683508"/>
    <w:rsid w:val="00683CE4"/>
    <w:rsid w:val="00685A46"/>
    <w:rsid w:val="00685DA8"/>
    <w:rsid w:val="00691D9D"/>
    <w:rsid w:val="006A0C37"/>
    <w:rsid w:val="006A2D0F"/>
    <w:rsid w:val="006A4202"/>
    <w:rsid w:val="006A4CEE"/>
    <w:rsid w:val="006A4FC8"/>
    <w:rsid w:val="006B2BC3"/>
    <w:rsid w:val="006B3439"/>
    <w:rsid w:val="006B34EB"/>
    <w:rsid w:val="006B4221"/>
    <w:rsid w:val="006B4CC8"/>
    <w:rsid w:val="006B764D"/>
    <w:rsid w:val="006C270A"/>
    <w:rsid w:val="006C56A3"/>
    <w:rsid w:val="006D05F8"/>
    <w:rsid w:val="006D352F"/>
    <w:rsid w:val="006D4123"/>
    <w:rsid w:val="006D5239"/>
    <w:rsid w:val="006D5714"/>
    <w:rsid w:val="006D5F16"/>
    <w:rsid w:val="006D7085"/>
    <w:rsid w:val="006E0519"/>
    <w:rsid w:val="006E1C39"/>
    <w:rsid w:val="006E45CB"/>
    <w:rsid w:val="006E4DB0"/>
    <w:rsid w:val="006E62B2"/>
    <w:rsid w:val="006F2CC1"/>
    <w:rsid w:val="006F365C"/>
    <w:rsid w:val="006F37B5"/>
    <w:rsid w:val="006F4C74"/>
    <w:rsid w:val="006F75D0"/>
    <w:rsid w:val="006F7611"/>
    <w:rsid w:val="006F793F"/>
    <w:rsid w:val="00700355"/>
    <w:rsid w:val="00702303"/>
    <w:rsid w:val="00702FB7"/>
    <w:rsid w:val="00703C03"/>
    <w:rsid w:val="00711CC3"/>
    <w:rsid w:val="0071288D"/>
    <w:rsid w:val="00713090"/>
    <w:rsid w:val="007157CC"/>
    <w:rsid w:val="00717E03"/>
    <w:rsid w:val="00726006"/>
    <w:rsid w:val="007331B6"/>
    <w:rsid w:val="00733252"/>
    <w:rsid w:val="007375D6"/>
    <w:rsid w:val="007377E1"/>
    <w:rsid w:val="007400CD"/>
    <w:rsid w:val="00740189"/>
    <w:rsid w:val="00740DC8"/>
    <w:rsid w:val="00742723"/>
    <w:rsid w:val="007428FE"/>
    <w:rsid w:val="007438CF"/>
    <w:rsid w:val="0074438F"/>
    <w:rsid w:val="00745D94"/>
    <w:rsid w:val="00745F0F"/>
    <w:rsid w:val="00746C7D"/>
    <w:rsid w:val="00747B9A"/>
    <w:rsid w:val="00751BD6"/>
    <w:rsid w:val="007522DD"/>
    <w:rsid w:val="00752908"/>
    <w:rsid w:val="007536AD"/>
    <w:rsid w:val="0075370F"/>
    <w:rsid w:val="00754B33"/>
    <w:rsid w:val="007561CC"/>
    <w:rsid w:val="00760D81"/>
    <w:rsid w:val="007617CC"/>
    <w:rsid w:val="0076266E"/>
    <w:rsid w:val="00763CBF"/>
    <w:rsid w:val="0076476E"/>
    <w:rsid w:val="00765B21"/>
    <w:rsid w:val="00766B9C"/>
    <w:rsid w:val="00767789"/>
    <w:rsid w:val="00767AF9"/>
    <w:rsid w:val="00770A11"/>
    <w:rsid w:val="0077420E"/>
    <w:rsid w:val="0077550B"/>
    <w:rsid w:val="00775847"/>
    <w:rsid w:val="00780E99"/>
    <w:rsid w:val="0078221A"/>
    <w:rsid w:val="00783464"/>
    <w:rsid w:val="00784F65"/>
    <w:rsid w:val="0078654F"/>
    <w:rsid w:val="00786D60"/>
    <w:rsid w:val="0078772A"/>
    <w:rsid w:val="007938A6"/>
    <w:rsid w:val="00794179"/>
    <w:rsid w:val="00796B0A"/>
    <w:rsid w:val="007A1776"/>
    <w:rsid w:val="007A39E5"/>
    <w:rsid w:val="007A675B"/>
    <w:rsid w:val="007A7587"/>
    <w:rsid w:val="007A7B1F"/>
    <w:rsid w:val="007B1F0A"/>
    <w:rsid w:val="007B2DF6"/>
    <w:rsid w:val="007B42CF"/>
    <w:rsid w:val="007B4D04"/>
    <w:rsid w:val="007B7A5F"/>
    <w:rsid w:val="007B7E32"/>
    <w:rsid w:val="007C10BE"/>
    <w:rsid w:val="007C2B99"/>
    <w:rsid w:val="007C4C4C"/>
    <w:rsid w:val="007C61B6"/>
    <w:rsid w:val="007C6CCA"/>
    <w:rsid w:val="007C7D02"/>
    <w:rsid w:val="007D0F80"/>
    <w:rsid w:val="007D3814"/>
    <w:rsid w:val="007D4443"/>
    <w:rsid w:val="007D55D2"/>
    <w:rsid w:val="007D5F3F"/>
    <w:rsid w:val="007D7CC1"/>
    <w:rsid w:val="007E106D"/>
    <w:rsid w:val="007E1E71"/>
    <w:rsid w:val="007E22EF"/>
    <w:rsid w:val="007E392E"/>
    <w:rsid w:val="007E50A5"/>
    <w:rsid w:val="007E6E9E"/>
    <w:rsid w:val="007F05EE"/>
    <w:rsid w:val="007F21CA"/>
    <w:rsid w:val="007F21DA"/>
    <w:rsid w:val="007F540B"/>
    <w:rsid w:val="007F7A45"/>
    <w:rsid w:val="007F7E9C"/>
    <w:rsid w:val="00800FD4"/>
    <w:rsid w:val="00802A31"/>
    <w:rsid w:val="0080408E"/>
    <w:rsid w:val="00804898"/>
    <w:rsid w:val="00804F55"/>
    <w:rsid w:val="008054AE"/>
    <w:rsid w:val="008068D8"/>
    <w:rsid w:val="00806FD2"/>
    <w:rsid w:val="0081086F"/>
    <w:rsid w:val="00812CD7"/>
    <w:rsid w:val="00813D44"/>
    <w:rsid w:val="00815ED5"/>
    <w:rsid w:val="00816162"/>
    <w:rsid w:val="008175E3"/>
    <w:rsid w:val="0081770B"/>
    <w:rsid w:val="00821C88"/>
    <w:rsid w:val="00822B32"/>
    <w:rsid w:val="00826615"/>
    <w:rsid w:val="00830986"/>
    <w:rsid w:val="00832A25"/>
    <w:rsid w:val="00834031"/>
    <w:rsid w:val="008353F9"/>
    <w:rsid w:val="00835636"/>
    <w:rsid w:val="00835DD5"/>
    <w:rsid w:val="00840CE5"/>
    <w:rsid w:val="00841FFB"/>
    <w:rsid w:val="00843123"/>
    <w:rsid w:val="00843C1E"/>
    <w:rsid w:val="00846DF4"/>
    <w:rsid w:val="00847094"/>
    <w:rsid w:val="00847B6C"/>
    <w:rsid w:val="008513BE"/>
    <w:rsid w:val="0085313D"/>
    <w:rsid w:val="0085384B"/>
    <w:rsid w:val="008542D8"/>
    <w:rsid w:val="008546A5"/>
    <w:rsid w:val="00854A1E"/>
    <w:rsid w:val="00854AE9"/>
    <w:rsid w:val="008556EB"/>
    <w:rsid w:val="0085788A"/>
    <w:rsid w:val="00862265"/>
    <w:rsid w:val="0086272F"/>
    <w:rsid w:val="0086550A"/>
    <w:rsid w:val="00865ABC"/>
    <w:rsid w:val="0086630A"/>
    <w:rsid w:val="00866C4F"/>
    <w:rsid w:val="008717AC"/>
    <w:rsid w:val="00876BD4"/>
    <w:rsid w:val="00877C51"/>
    <w:rsid w:val="00881D48"/>
    <w:rsid w:val="00882F86"/>
    <w:rsid w:val="0088594D"/>
    <w:rsid w:val="00886913"/>
    <w:rsid w:val="008918D1"/>
    <w:rsid w:val="00894F58"/>
    <w:rsid w:val="008957FF"/>
    <w:rsid w:val="008A0842"/>
    <w:rsid w:val="008A155D"/>
    <w:rsid w:val="008A36AA"/>
    <w:rsid w:val="008A4EF2"/>
    <w:rsid w:val="008B1A6A"/>
    <w:rsid w:val="008B2E2C"/>
    <w:rsid w:val="008B3242"/>
    <w:rsid w:val="008B3FA4"/>
    <w:rsid w:val="008B4684"/>
    <w:rsid w:val="008B7B0F"/>
    <w:rsid w:val="008C3ABF"/>
    <w:rsid w:val="008C6569"/>
    <w:rsid w:val="008C7311"/>
    <w:rsid w:val="008D05B2"/>
    <w:rsid w:val="008D093F"/>
    <w:rsid w:val="008D1810"/>
    <w:rsid w:val="008D2560"/>
    <w:rsid w:val="008D3ABE"/>
    <w:rsid w:val="008D60CB"/>
    <w:rsid w:val="008D6C8A"/>
    <w:rsid w:val="008E0E69"/>
    <w:rsid w:val="008E12ED"/>
    <w:rsid w:val="008E1C85"/>
    <w:rsid w:val="008E212F"/>
    <w:rsid w:val="008E2FB9"/>
    <w:rsid w:val="008E41D1"/>
    <w:rsid w:val="008E6E59"/>
    <w:rsid w:val="008F01F9"/>
    <w:rsid w:val="008F3862"/>
    <w:rsid w:val="008F4A4C"/>
    <w:rsid w:val="008F4ECB"/>
    <w:rsid w:val="008F5726"/>
    <w:rsid w:val="008F59F6"/>
    <w:rsid w:val="008F5FBA"/>
    <w:rsid w:val="008F7DAD"/>
    <w:rsid w:val="009017D2"/>
    <w:rsid w:val="009021AE"/>
    <w:rsid w:val="009037E0"/>
    <w:rsid w:val="0090595E"/>
    <w:rsid w:val="00905F8C"/>
    <w:rsid w:val="00907F02"/>
    <w:rsid w:val="00911183"/>
    <w:rsid w:val="009116CA"/>
    <w:rsid w:val="00911D1A"/>
    <w:rsid w:val="00914D70"/>
    <w:rsid w:val="00915A4D"/>
    <w:rsid w:val="00917EDE"/>
    <w:rsid w:val="00921044"/>
    <w:rsid w:val="0092225B"/>
    <w:rsid w:val="0092274B"/>
    <w:rsid w:val="0092578F"/>
    <w:rsid w:val="00932602"/>
    <w:rsid w:val="009344B1"/>
    <w:rsid w:val="00934A27"/>
    <w:rsid w:val="00936464"/>
    <w:rsid w:val="00936BC2"/>
    <w:rsid w:val="00937081"/>
    <w:rsid w:val="0094222F"/>
    <w:rsid w:val="0094540D"/>
    <w:rsid w:val="00945582"/>
    <w:rsid w:val="00951AE9"/>
    <w:rsid w:val="00953127"/>
    <w:rsid w:val="009546F8"/>
    <w:rsid w:val="00955190"/>
    <w:rsid w:val="009561EB"/>
    <w:rsid w:val="00957D7F"/>
    <w:rsid w:val="00964B65"/>
    <w:rsid w:val="00965709"/>
    <w:rsid w:val="0096590A"/>
    <w:rsid w:val="009705D0"/>
    <w:rsid w:val="009743DF"/>
    <w:rsid w:val="00974C8A"/>
    <w:rsid w:val="009771D1"/>
    <w:rsid w:val="00981A4C"/>
    <w:rsid w:val="0098387A"/>
    <w:rsid w:val="00987650"/>
    <w:rsid w:val="00987ED8"/>
    <w:rsid w:val="00991C6A"/>
    <w:rsid w:val="00994E0E"/>
    <w:rsid w:val="00995481"/>
    <w:rsid w:val="00995E8F"/>
    <w:rsid w:val="009A0A84"/>
    <w:rsid w:val="009A6BD2"/>
    <w:rsid w:val="009B087E"/>
    <w:rsid w:val="009B18A8"/>
    <w:rsid w:val="009B273D"/>
    <w:rsid w:val="009B2BEF"/>
    <w:rsid w:val="009B712D"/>
    <w:rsid w:val="009B7811"/>
    <w:rsid w:val="009C0F22"/>
    <w:rsid w:val="009C2E06"/>
    <w:rsid w:val="009C7573"/>
    <w:rsid w:val="009D1243"/>
    <w:rsid w:val="009D1606"/>
    <w:rsid w:val="009D21B4"/>
    <w:rsid w:val="009D2EE7"/>
    <w:rsid w:val="009D48A5"/>
    <w:rsid w:val="009D6A12"/>
    <w:rsid w:val="009D6EBD"/>
    <w:rsid w:val="009D7904"/>
    <w:rsid w:val="009D7EBF"/>
    <w:rsid w:val="009E0386"/>
    <w:rsid w:val="009E1B40"/>
    <w:rsid w:val="009E4352"/>
    <w:rsid w:val="009E5157"/>
    <w:rsid w:val="009E67F9"/>
    <w:rsid w:val="009E794B"/>
    <w:rsid w:val="009F0A45"/>
    <w:rsid w:val="009F101F"/>
    <w:rsid w:val="009F1A0F"/>
    <w:rsid w:val="009F335C"/>
    <w:rsid w:val="009F39CF"/>
    <w:rsid w:val="009F3E22"/>
    <w:rsid w:val="00A01DEA"/>
    <w:rsid w:val="00A03B7B"/>
    <w:rsid w:val="00A066A8"/>
    <w:rsid w:val="00A072D3"/>
    <w:rsid w:val="00A10F81"/>
    <w:rsid w:val="00A13594"/>
    <w:rsid w:val="00A140AA"/>
    <w:rsid w:val="00A15B44"/>
    <w:rsid w:val="00A15E64"/>
    <w:rsid w:val="00A179C9"/>
    <w:rsid w:val="00A228C0"/>
    <w:rsid w:val="00A24D4F"/>
    <w:rsid w:val="00A2659E"/>
    <w:rsid w:val="00A30119"/>
    <w:rsid w:val="00A30494"/>
    <w:rsid w:val="00A31FAC"/>
    <w:rsid w:val="00A339D0"/>
    <w:rsid w:val="00A34B42"/>
    <w:rsid w:val="00A3782C"/>
    <w:rsid w:val="00A37C42"/>
    <w:rsid w:val="00A41ED1"/>
    <w:rsid w:val="00A43CEB"/>
    <w:rsid w:val="00A46536"/>
    <w:rsid w:val="00A516CF"/>
    <w:rsid w:val="00A518F7"/>
    <w:rsid w:val="00A51C57"/>
    <w:rsid w:val="00A56811"/>
    <w:rsid w:val="00A5727F"/>
    <w:rsid w:val="00A60565"/>
    <w:rsid w:val="00A6128D"/>
    <w:rsid w:val="00A613AE"/>
    <w:rsid w:val="00A63F9E"/>
    <w:rsid w:val="00A65746"/>
    <w:rsid w:val="00A65C4A"/>
    <w:rsid w:val="00A669C7"/>
    <w:rsid w:val="00A71E3C"/>
    <w:rsid w:val="00A759AB"/>
    <w:rsid w:val="00A76FCC"/>
    <w:rsid w:val="00A77B88"/>
    <w:rsid w:val="00A8235C"/>
    <w:rsid w:val="00A82716"/>
    <w:rsid w:val="00A82B49"/>
    <w:rsid w:val="00A82E85"/>
    <w:rsid w:val="00A868A8"/>
    <w:rsid w:val="00A86F61"/>
    <w:rsid w:val="00A87381"/>
    <w:rsid w:val="00A913BE"/>
    <w:rsid w:val="00A9180D"/>
    <w:rsid w:val="00A9199A"/>
    <w:rsid w:val="00A927A1"/>
    <w:rsid w:val="00A92CCB"/>
    <w:rsid w:val="00A949A8"/>
    <w:rsid w:val="00A94C06"/>
    <w:rsid w:val="00A9602F"/>
    <w:rsid w:val="00A96D68"/>
    <w:rsid w:val="00AA073B"/>
    <w:rsid w:val="00AA353F"/>
    <w:rsid w:val="00AA3F02"/>
    <w:rsid w:val="00AA7513"/>
    <w:rsid w:val="00AB02EA"/>
    <w:rsid w:val="00AB1340"/>
    <w:rsid w:val="00AB6886"/>
    <w:rsid w:val="00AB74B8"/>
    <w:rsid w:val="00AB78F6"/>
    <w:rsid w:val="00AB7E3D"/>
    <w:rsid w:val="00AC0ECD"/>
    <w:rsid w:val="00AC3326"/>
    <w:rsid w:val="00AC53E5"/>
    <w:rsid w:val="00AC703C"/>
    <w:rsid w:val="00AD078F"/>
    <w:rsid w:val="00AD2558"/>
    <w:rsid w:val="00AD4AD3"/>
    <w:rsid w:val="00AD4D2B"/>
    <w:rsid w:val="00AD56E1"/>
    <w:rsid w:val="00AD57ED"/>
    <w:rsid w:val="00AE08BF"/>
    <w:rsid w:val="00AE2210"/>
    <w:rsid w:val="00AE28A6"/>
    <w:rsid w:val="00AE33E3"/>
    <w:rsid w:val="00AE3BFF"/>
    <w:rsid w:val="00AF09E3"/>
    <w:rsid w:val="00AF3572"/>
    <w:rsid w:val="00AF3675"/>
    <w:rsid w:val="00AF36E0"/>
    <w:rsid w:val="00AF4773"/>
    <w:rsid w:val="00AF6413"/>
    <w:rsid w:val="00AF6CB5"/>
    <w:rsid w:val="00B00B59"/>
    <w:rsid w:val="00B02D72"/>
    <w:rsid w:val="00B102D4"/>
    <w:rsid w:val="00B119B8"/>
    <w:rsid w:val="00B15D11"/>
    <w:rsid w:val="00B16620"/>
    <w:rsid w:val="00B17195"/>
    <w:rsid w:val="00B20228"/>
    <w:rsid w:val="00B20D77"/>
    <w:rsid w:val="00B221CF"/>
    <w:rsid w:val="00B22D38"/>
    <w:rsid w:val="00B27447"/>
    <w:rsid w:val="00B2799D"/>
    <w:rsid w:val="00B27BAC"/>
    <w:rsid w:val="00B32D2D"/>
    <w:rsid w:val="00B33292"/>
    <w:rsid w:val="00B33E9C"/>
    <w:rsid w:val="00B34DE1"/>
    <w:rsid w:val="00B35662"/>
    <w:rsid w:val="00B37114"/>
    <w:rsid w:val="00B403D9"/>
    <w:rsid w:val="00B4082F"/>
    <w:rsid w:val="00B415EA"/>
    <w:rsid w:val="00B426C4"/>
    <w:rsid w:val="00B426FD"/>
    <w:rsid w:val="00B44D0A"/>
    <w:rsid w:val="00B45B89"/>
    <w:rsid w:val="00B473BF"/>
    <w:rsid w:val="00B47A21"/>
    <w:rsid w:val="00B5169A"/>
    <w:rsid w:val="00B54BB9"/>
    <w:rsid w:val="00B6184F"/>
    <w:rsid w:val="00B61AD0"/>
    <w:rsid w:val="00B62843"/>
    <w:rsid w:val="00B71F7E"/>
    <w:rsid w:val="00B727B5"/>
    <w:rsid w:val="00B7307E"/>
    <w:rsid w:val="00B73B8A"/>
    <w:rsid w:val="00B74A7F"/>
    <w:rsid w:val="00B75C47"/>
    <w:rsid w:val="00B81690"/>
    <w:rsid w:val="00B81EB7"/>
    <w:rsid w:val="00B834C3"/>
    <w:rsid w:val="00B92C39"/>
    <w:rsid w:val="00B9343A"/>
    <w:rsid w:val="00B9350A"/>
    <w:rsid w:val="00B93CAD"/>
    <w:rsid w:val="00B95660"/>
    <w:rsid w:val="00B95BC5"/>
    <w:rsid w:val="00B96098"/>
    <w:rsid w:val="00B97EE8"/>
    <w:rsid w:val="00BA72F7"/>
    <w:rsid w:val="00BA7DCD"/>
    <w:rsid w:val="00BA7F59"/>
    <w:rsid w:val="00BB0C15"/>
    <w:rsid w:val="00BB10F5"/>
    <w:rsid w:val="00BB2D97"/>
    <w:rsid w:val="00BB7281"/>
    <w:rsid w:val="00BB7880"/>
    <w:rsid w:val="00BC024E"/>
    <w:rsid w:val="00BC0337"/>
    <w:rsid w:val="00BC0354"/>
    <w:rsid w:val="00BC15F4"/>
    <w:rsid w:val="00BC242F"/>
    <w:rsid w:val="00BC3007"/>
    <w:rsid w:val="00BC4690"/>
    <w:rsid w:val="00BC70DC"/>
    <w:rsid w:val="00BD10E7"/>
    <w:rsid w:val="00BE3021"/>
    <w:rsid w:val="00BE36D3"/>
    <w:rsid w:val="00BE4BE8"/>
    <w:rsid w:val="00BE5981"/>
    <w:rsid w:val="00BE5DAF"/>
    <w:rsid w:val="00BE6499"/>
    <w:rsid w:val="00BE6E8F"/>
    <w:rsid w:val="00BE7CD7"/>
    <w:rsid w:val="00BF398C"/>
    <w:rsid w:val="00BF3AE7"/>
    <w:rsid w:val="00BF3DDB"/>
    <w:rsid w:val="00BF441C"/>
    <w:rsid w:val="00BF4CE4"/>
    <w:rsid w:val="00BF62F9"/>
    <w:rsid w:val="00BF635E"/>
    <w:rsid w:val="00BF6521"/>
    <w:rsid w:val="00BF6916"/>
    <w:rsid w:val="00BF6CC5"/>
    <w:rsid w:val="00BF7727"/>
    <w:rsid w:val="00C009DE"/>
    <w:rsid w:val="00C019A6"/>
    <w:rsid w:val="00C045B1"/>
    <w:rsid w:val="00C04949"/>
    <w:rsid w:val="00C0654E"/>
    <w:rsid w:val="00C068AA"/>
    <w:rsid w:val="00C06ECF"/>
    <w:rsid w:val="00C100A1"/>
    <w:rsid w:val="00C1330A"/>
    <w:rsid w:val="00C14234"/>
    <w:rsid w:val="00C16D69"/>
    <w:rsid w:val="00C170A3"/>
    <w:rsid w:val="00C17E36"/>
    <w:rsid w:val="00C206E4"/>
    <w:rsid w:val="00C229B5"/>
    <w:rsid w:val="00C26694"/>
    <w:rsid w:val="00C2707C"/>
    <w:rsid w:val="00C32552"/>
    <w:rsid w:val="00C33E4D"/>
    <w:rsid w:val="00C3697B"/>
    <w:rsid w:val="00C454EC"/>
    <w:rsid w:val="00C47456"/>
    <w:rsid w:val="00C509C0"/>
    <w:rsid w:val="00C52220"/>
    <w:rsid w:val="00C52270"/>
    <w:rsid w:val="00C525B9"/>
    <w:rsid w:val="00C53E12"/>
    <w:rsid w:val="00C5654F"/>
    <w:rsid w:val="00C572CF"/>
    <w:rsid w:val="00C5765B"/>
    <w:rsid w:val="00C60501"/>
    <w:rsid w:val="00C642DD"/>
    <w:rsid w:val="00C662AE"/>
    <w:rsid w:val="00C701F9"/>
    <w:rsid w:val="00C707C0"/>
    <w:rsid w:val="00C722E2"/>
    <w:rsid w:val="00C7498D"/>
    <w:rsid w:val="00C803FE"/>
    <w:rsid w:val="00C80596"/>
    <w:rsid w:val="00C810C8"/>
    <w:rsid w:val="00C8144E"/>
    <w:rsid w:val="00C82130"/>
    <w:rsid w:val="00C858AA"/>
    <w:rsid w:val="00C8598B"/>
    <w:rsid w:val="00C874C7"/>
    <w:rsid w:val="00C87C77"/>
    <w:rsid w:val="00C901DC"/>
    <w:rsid w:val="00C907DA"/>
    <w:rsid w:val="00C90D36"/>
    <w:rsid w:val="00C915A2"/>
    <w:rsid w:val="00C91934"/>
    <w:rsid w:val="00C93886"/>
    <w:rsid w:val="00C963D9"/>
    <w:rsid w:val="00C969DE"/>
    <w:rsid w:val="00C97459"/>
    <w:rsid w:val="00CA1BDA"/>
    <w:rsid w:val="00CA3BC3"/>
    <w:rsid w:val="00CA5DB9"/>
    <w:rsid w:val="00CA78A3"/>
    <w:rsid w:val="00CB4678"/>
    <w:rsid w:val="00CB5298"/>
    <w:rsid w:val="00CB6D42"/>
    <w:rsid w:val="00CC0029"/>
    <w:rsid w:val="00CC00FC"/>
    <w:rsid w:val="00CC0E4E"/>
    <w:rsid w:val="00CC353D"/>
    <w:rsid w:val="00CD0078"/>
    <w:rsid w:val="00CD1330"/>
    <w:rsid w:val="00CD3145"/>
    <w:rsid w:val="00CD42B4"/>
    <w:rsid w:val="00CD4344"/>
    <w:rsid w:val="00CD6AC3"/>
    <w:rsid w:val="00CE1B2E"/>
    <w:rsid w:val="00CE39E2"/>
    <w:rsid w:val="00CE505F"/>
    <w:rsid w:val="00CE5960"/>
    <w:rsid w:val="00CE66F3"/>
    <w:rsid w:val="00CE6774"/>
    <w:rsid w:val="00CE698A"/>
    <w:rsid w:val="00D06B2D"/>
    <w:rsid w:val="00D103EF"/>
    <w:rsid w:val="00D13281"/>
    <w:rsid w:val="00D15B9C"/>
    <w:rsid w:val="00D162BC"/>
    <w:rsid w:val="00D16390"/>
    <w:rsid w:val="00D22349"/>
    <w:rsid w:val="00D2289B"/>
    <w:rsid w:val="00D2467A"/>
    <w:rsid w:val="00D25B12"/>
    <w:rsid w:val="00D26556"/>
    <w:rsid w:val="00D271F6"/>
    <w:rsid w:val="00D32AC6"/>
    <w:rsid w:val="00D33226"/>
    <w:rsid w:val="00D34C9F"/>
    <w:rsid w:val="00D4398C"/>
    <w:rsid w:val="00D44F70"/>
    <w:rsid w:val="00D462BB"/>
    <w:rsid w:val="00D47165"/>
    <w:rsid w:val="00D555AA"/>
    <w:rsid w:val="00D55FE6"/>
    <w:rsid w:val="00D57E60"/>
    <w:rsid w:val="00D618F3"/>
    <w:rsid w:val="00D62CCA"/>
    <w:rsid w:val="00D63D3A"/>
    <w:rsid w:val="00D663F2"/>
    <w:rsid w:val="00D71277"/>
    <w:rsid w:val="00D718F4"/>
    <w:rsid w:val="00D72810"/>
    <w:rsid w:val="00D746E3"/>
    <w:rsid w:val="00D772C8"/>
    <w:rsid w:val="00D7758D"/>
    <w:rsid w:val="00D80377"/>
    <w:rsid w:val="00D816E6"/>
    <w:rsid w:val="00D83924"/>
    <w:rsid w:val="00D84228"/>
    <w:rsid w:val="00D86460"/>
    <w:rsid w:val="00D870B1"/>
    <w:rsid w:val="00D87C4A"/>
    <w:rsid w:val="00D9040D"/>
    <w:rsid w:val="00D91A83"/>
    <w:rsid w:val="00D94D62"/>
    <w:rsid w:val="00D95EAA"/>
    <w:rsid w:val="00D960A4"/>
    <w:rsid w:val="00D97D21"/>
    <w:rsid w:val="00DA19DD"/>
    <w:rsid w:val="00DA2297"/>
    <w:rsid w:val="00DA2727"/>
    <w:rsid w:val="00DB0DAA"/>
    <w:rsid w:val="00DB37A6"/>
    <w:rsid w:val="00DB3A6B"/>
    <w:rsid w:val="00DC1077"/>
    <w:rsid w:val="00DC2ED3"/>
    <w:rsid w:val="00DC2F40"/>
    <w:rsid w:val="00DC470F"/>
    <w:rsid w:val="00DC54AD"/>
    <w:rsid w:val="00DD01AA"/>
    <w:rsid w:val="00DD0631"/>
    <w:rsid w:val="00DD21DD"/>
    <w:rsid w:val="00DE2FF4"/>
    <w:rsid w:val="00DE62A0"/>
    <w:rsid w:val="00DE6637"/>
    <w:rsid w:val="00DE77EA"/>
    <w:rsid w:val="00DF121B"/>
    <w:rsid w:val="00DF1984"/>
    <w:rsid w:val="00DF7430"/>
    <w:rsid w:val="00DF7BA6"/>
    <w:rsid w:val="00E002AA"/>
    <w:rsid w:val="00E01046"/>
    <w:rsid w:val="00E02F91"/>
    <w:rsid w:val="00E032A6"/>
    <w:rsid w:val="00E0458D"/>
    <w:rsid w:val="00E06927"/>
    <w:rsid w:val="00E0695F"/>
    <w:rsid w:val="00E06C2F"/>
    <w:rsid w:val="00E10BEF"/>
    <w:rsid w:val="00E121B9"/>
    <w:rsid w:val="00E12589"/>
    <w:rsid w:val="00E136FF"/>
    <w:rsid w:val="00E15206"/>
    <w:rsid w:val="00E20DAA"/>
    <w:rsid w:val="00E214ED"/>
    <w:rsid w:val="00E2391A"/>
    <w:rsid w:val="00E23E4C"/>
    <w:rsid w:val="00E26053"/>
    <w:rsid w:val="00E30364"/>
    <w:rsid w:val="00E316DB"/>
    <w:rsid w:val="00E31DB2"/>
    <w:rsid w:val="00E341CA"/>
    <w:rsid w:val="00E37650"/>
    <w:rsid w:val="00E37F26"/>
    <w:rsid w:val="00E421C0"/>
    <w:rsid w:val="00E44154"/>
    <w:rsid w:val="00E444F0"/>
    <w:rsid w:val="00E4494B"/>
    <w:rsid w:val="00E45121"/>
    <w:rsid w:val="00E51840"/>
    <w:rsid w:val="00E52875"/>
    <w:rsid w:val="00E537C3"/>
    <w:rsid w:val="00E54836"/>
    <w:rsid w:val="00E55A47"/>
    <w:rsid w:val="00E622E5"/>
    <w:rsid w:val="00E62D15"/>
    <w:rsid w:val="00E6367C"/>
    <w:rsid w:val="00E63D14"/>
    <w:rsid w:val="00E654B9"/>
    <w:rsid w:val="00E662EE"/>
    <w:rsid w:val="00E671BB"/>
    <w:rsid w:val="00E70993"/>
    <w:rsid w:val="00E70E87"/>
    <w:rsid w:val="00E71B59"/>
    <w:rsid w:val="00E732C7"/>
    <w:rsid w:val="00E73416"/>
    <w:rsid w:val="00E73B03"/>
    <w:rsid w:val="00E73E12"/>
    <w:rsid w:val="00E74AD8"/>
    <w:rsid w:val="00E7597B"/>
    <w:rsid w:val="00E77E8F"/>
    <w:rsid w:val="00E80A46"/>
    <w:rsid w:val="00E811BA"/>
    <w:rsid w:val="00E82444"/>
    <w:rsid w:val="00E874D1"/>
    <w:rsid w:val="00E92037"/>
    <w:rsid w:val="00E93241"/>
    <w:rsid w:val="00E93CA0"/>
    <w:rsid w:val="00E949BA"/>
    <w:rsid w:val="00E954AE"/>
    <w:rsid w:val="00E95CCD"/>
    <w:rsid w:val="00EA572C"/>
    <w:rsid w:val="00EA5DB6"/>
    <w:rsid w:val="00EA6044"/>
    <w:rsid w:val="00EA7BA4"/>
    <w:rsid w:val="00EB0AF9"/>
    <w:rsid w:val="00EB0BD4"/>
    <w:rsid w:val="00EB1A50"/>
    <w:rsid w:val="00EB23AE"/>
    <w:rsid w:val="00EB2C20"/>
    <w:rsid w:val="00EB2C70"/>
    <w:rsid w:val="00EB4FD2"/>
    <w:rsid w:val="00EB57D1"/>
    <w:rsid w:val="00EB5ECB"/>
    <w:rsid w:val="00EB63C3"/>
    <w:rsid w:val="00EB6B62"/>
    <w:rsid w:val="00EB77AF"/>
    <w:rsid w:val="00EC0E9B"/>
    <w:rsid w:val="00EC1F98"/>
    <w:rsid w:val="00EC4179"/>
    <w:rsid w:val="00EC5297"/>
    <w:rsid w:val="00EC79B0"/>
    <w:rsid w:val="00EC7F74"/>
    <w:rsid w:val="00ED15E4"/>
    <w:rsid w:val="00ED2807"/>
    <w:rsid w:val="00ED2BEB"/>
    <w:rsid w:val="00ED3AA6"/>
    <w:rsid w:val="00ED6488"/>
    <w:rsid w:val="00ED6A4A"/>
    <w:rsid w:val="00EE263C"/>
    <w:rsid w:val="00EE39D9"/>
    <w:rsid w:val="00EE5BBA"/>
    <w:rsid w:val="00EE747C"/>
    <w:rsid w:val="00EF05A4"/>
    <w:rsid w:val="00EF2B9E"/>
    <w:rsid w:val="00EF4DD8"/>
    <w:rsid w:val="00F02798"/>
    <w:rsid w:val="00F02B08"/>
    <w:rsid w:val="00F06E3A"/>
    <w:rsid w:val="00F074C0"/>
    <w:rsid w:val="00F11B27"/>
    <w:rsid w:val="00F12053"/>
    <w:rsid w:val="00F16B02"/>
    <w:rsid w:val="00F17C86"/>
    <w:rsid w:val="00F207A0"/>
    <w:rsid w:val="00F20A4E"/>
    <w:rsid w:val="00F20EF8"/>
    <w:rsid w:val="00F24853"/>
    <w:rsid w:val="00F25750"/>
    <w:rsid w:val="00F274E2"/>
    <w:rsid w:val="00F274F9"/>
    <w:rsid w:val="00F30963"/>
    <w:rsid w:val="00F30EB2"/>
    <w:rsid w:val="00F3250B"/>
    <w:rsid w:val="00F33068"/>
    <w:rsid w:val="00F3334A"/>
    <w:rsid w:val="00F3662D"/>
    <w:rsid w:val="00F4021D"/>
    <w:rsid w:val="00F415AF"/>
    <w:rsid w:val="00F41B6F"/>
    <w:rsid w:val="00F512BA"/>
    <w:rsid w:val="00F515ED"/>
    <w:rsid w:val="00F5197E"/>
    <w:rsid w:val="00F52FD1"/>
    <w:rsid w:val="00F53980"/>
    <w:rsid w:val="00F62647"/>
    <w:rsid w:val="00F62C96"/>
    <w:rsid w:val="00F65B40"/>
    <w:rsid w:val="00F7293E"/>
    <w:rsid w:val="00F7329C"/>
    <w:rsid w:val="00F73E02"/>
    <w:rsid w:val="00F829C8"/>
    <w:rsid w:val="00F84108"/>
    <w:rsid w:val="00F84AB4"/>
    <w:rsid w:val="00F85C11"/>
    <w:rsid w:val="00F86547"/>
    <w:rsid w:val="00F86A01"/>
    <w:rsid w:val="00F90337"/>
    <w:rsid w:val="00F94CF9"/>
    <w:rsid w:val="00F96DC9"/>
    <w:rsid w:val="00F97B7D"/>
    <w:rsid w:val="00FA15C3"/>
    <w:rsid w:val="00FA212D"/>
    <w:rsid w:val="00FA424B"/>
    <w:rsid w:val="00FA5956"/>
    <w:rsid w:val="00FA6092"/>
    <w:rsid w:val="00FA6A23"/>
    <w:rsid w:val="00FB1EC7"/>
    <w:rsid w:val="00FB2052"/>
    <w:rsid w:val="00FB2354"/>
    <w:rsid w:val="00FB25D7"/>
    <w:rsid w:val="00FB580B"/>
    <w:rsid w:val="00FB64BD"/>
    <w:rsid w:val="00FB7280"/>
    <w:rsid w:val="00FB7C7D"/>
    <w:rsid w:val="00FC0FC4"/>
    <w:rsid w:val="00FC16B1"/>
    <w:rsid w:val="00FC4251"/>
    <w:rsid w:val="00FC454A"/>
    <w:rsid w:val="00FC4B4D"/>
    <w:rsid w:val="00FC4F15"/>
    <w:rsid w:val="00FC6937"/>
    <w:rsid w:val="00FD0DFB"/>
    <w:rsid w:val="00FD116F"/>
    <w:rsid w:val="00FD1708"/>
    <w:rsid w:val="00FD3F15"/>
    <w:rsid w:val="00FD40BA"/>
    <w:rsid w:val="00FD58FE"/>
    <w:rsid w:val="00FD791E"/>
    <w:rsid w:val="00FE1A23"/>
    <w:rsid w:val="00FE497D"/>
    <w:rsid w:val="00FE502E"/>
    <w:rsid w:val="00FE533C"/>
    <w:rsid w:val="00FE54F5"/>
    <w:rsid w:val="00FE561E"/>
    <w:rsid w:val="00FE6C8E"/>
    <w:rsid w:val="00FE7685"/>
    <w:rsid w:val="00FF31C4"/>
    <w:rsid w:val="00FF3479"/>
    <w:rsid w:val="00FF425F"/>
    <w:rsid w:val="00FF4FA3"/>
    <w:rsid w:val="00FF7999"/>
    <w:rsid w:val="00FF7D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10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5A3"/>
  </w:style>
  <w:style w:type="paragraph" w:styleId="Heading1">
    <w:name w:val="heading 1"/>
    <w:basedOn w:val="Normal"/>
    <w:link w:val="Heading1Char"/>
    <w:uiPriority w:val="9"/>
    <w:qFormat/>
    <w:rsid w:val="001E3C4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84EA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94CF9"/>
    <w:pPr>
      <w:keepNext/>
      <w:keepLines/>
      <w:spacing w:before="200" w:after="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65ABC"/>
    <w:rPr>
      <w:color w:val="0000FF"/>
      <w:u w:val="single"/>
    </w:rPr>
  </w:style>
  <w:style w:type="paragraph" w:styleId="Header">
    <w:name w:val="header"/>
    <w:basedOn w:val="Normal"/>
    <w:link w:val="HeaderChar"/>
    <w:uiPriority w:val="99"/>
    <w:unhideWhenUsed/>
    <w:rsid w:val="00685D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5DA8"/>
  </w:style>
  <w:style w:type="paragraph" w:styleId="Footer">
    <w:name w:val="footer"/>
    <w:basedOn w:val="Normal"/>
    <w:link w:val="FooterChar"/>
    <w:uiPriority w:val="99"/>
    <w:unhideWhenUsed/>
    <w:rsid w:val="00685D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5DA8"/>
  </w:style>
  <w:style w:type="paragraph" w:styleId="NormalWeb">
    <w:name w:val="Normal (Web)"/>
    <w:basedOn w:val="Normal"/>
    <w:uiPriority w:val="99"/>
    <w:unhideWhenUsed/>
    <w:rsid w:val="00F274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F274F9"/>
  </w:style>
  <w:style w:type="character" w:customStyle="1" w:styleId="e24kjd">
    <w:name w:val="e24kjd"/>
    <w:basedOn w:val="DefaultParagraphFont"/>
    <w:rsid w:val="00A92CCB"/>
  </w:style>
  <w:style w:type="character" w:customStyle="1" w:styleId="term">
    <w:name w:val="term"/>
    <w:basedOn w:val="DefaultParagraphFont"/>
    <w:rsid w:val="0092225B"/>
  </w:style>
  <w:style w:type="paragraph" w:styleId="ListParagraph">
    <w:name w:val="List Paragraph"/>
    <w:aliases w:val="Bulleted list"/>
    <w:basedOn w:val="Normal"/>
    <w:link w:val="ListParagraphChar"/>
    <w:uiPriority w:val="34"/>
    <w:qFormat/>
    <w:rsid w:val="001059F6"/>
    <w:pPr>
      <w:ind w:left="720"/>
      <w:contextualSpacing/>
    </w:pPr>
  </w:style>
  <w:style w:type="paragraph" w:customStyle="1" w:styleId="halfrhythm">
    <w:name w:val="half_rhythm"/>
    <w:basedOn w:val="Normal"/>
    <w:rsid w:val="00FD3F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9F39C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E3C45"/>
    <w:rPr>
      <w:rFonts w:ascii="Times New Roman" w:eastAsia="Times New Roman" w:hAnsi="Times New Roman" w:cs="Times New Roman"/>
      <w:b/>
      <w:bCs/>
      <w:kern w:val="36"/>
      <w:sz w:val="48"/>
      <w:szCs w:val="48"/>
    </w:rPr>
  </w:style>
  <w:style w:type="character" w:customStyle="1" w:styleId="st">
    <w:name w:val="st"/>
    <w:basedOn w:val="DefaultParagraphFont"/>
    <w:rsid w:val="00D80377"/>
  </w:style>
  <w:style w:type="character" w:styleId="Emphasis">
    <w:name w:val="Emphasis"/>
    <w:basedOn w:val="DefaultParagraphFont"/>
    <w:uiPriority w:val="20"/>
    <w:qFormat/>
    <w:rsid w:val="00D80377"/>
    <w:rPr>
      <w:i/>
      <w:iCs/>
    </w:rPr>
  </w:style>
  <w:style w:type="paragraph" w:customStyle="1" w:styleId="uiqtextpara">
    <w:name w:val="ui_qtext_para"/>
    <w:basedOn w:val="Normal"/>
    <w:rsid w:val="002202E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284EA3"/>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284EA3"/>
    <w:rPr>
      <w:b/>
      <w:bCs/>
    </w:rPr>
  </w:style>
  <w:style w:type="character" w:customStyle="1" w:styleId="passage-display-bcv">
    <w:name w:val="passage-display-bcv"/>
    <w:basedOn w:val="DefaultParagraphFont"/>
    <w:rsid w:val="000D28E5"/>
  </w:style>
  <w:style w:type="character" w:customStyle="1" w:styleId="passage-display-version">
    <w:name w:val="passage-display-version"/>
    <w:basedOn w:val="DefaultParagraphFont"/>
    <w:rsid w:val="000D28E5"/>
  </w:style>
  <w:style w:type="character" w:customStyle="1" w:styleId="mejs-offscreen">
    <w:name w:val="mejs-offscreen"/>
    <w:basedOn w:val="DefaultParagraphFont"/>
    <w:rsid w:val="00AE3BFF"/>
  </w:style>
  <w:style w:type="character" w:customStyle="1" w:styleId="mejs-currenttime">
    <w:name w:val="mejs-currenttime"/>
    <w:basedOn w:val="DefaultParagraphFont"/>
    <w:rsid w:val="00AE3BFF"/>
  </w:style>
  <w:style w:type="character" w:customStyle="1" w:styleId="mejs-duration">
    <w:name w:val="mejs-duration"/>
    <w:basedOn w:val="DefaultParagraphFont"/>
    <w:rsid w:val="00AE3BFF"/>
  </w:style>
  <w:style w:type="character" w:customStyle="1" w:styleId="ls24">
    <w:name w:val="ls24"/>
    <w:basedOn w:val="DefaultParagraphFont"/>
    <w:rsid w:val="00B62843"/>
  </w:style>
  <w:style w:type="character" w:customStyle="1" w:styleId="lse">
    <w:name w:val="lse"/>
    <w:basedOn w:val="DefaultParagraphFont"/>
    <w:rsid w:val="00B62843"/>
  </w:style>
  <w:style w:type="paragraph" w:styleId="NoSpacing">
    <w:name w:val="No Spacing"/>
    <w:uiPriority w:val="1"/>
    <w:qFormat/>
    <w:rsid w:val="00AF36E0"/>
    <w:pPr>
      <w:spacing w:after="0" w:line="240" w:lineRule="auto"/>
    </w:pPr>
    <w:rPr>
      <w:rFonts w:ascii="Calibri" w:eastAsia="Calibri" w:hAnsi="Calibri" w:cs="Times New Roman"/>
    </w:rPr>
  </w:style>
  <w:style w:type="character" w:customStyle="1" w:styleId="UnresolvedMention">
    <w:name w:val="Unresolved Mention"/>
    <w:basedOn w:val="DefaultParagraphFont"/>
    <w:uiPriority w:val="99"/>
    <w:semiHidden/>
    <w:unhideWhenUsed/>
    <w:rsid w:val="00C82130"/>
    <w:rPr>
      <w:color w:val="605E5C"/>
      <w:shd w:val="clear" w:color="auto" w:fill="E1DFDD"/>
    </w:rPr>
  </w:style>
  <w:style w:type="character" w:customStyle="1" w:styleId="Heading3Char">
    <w:name w:val="Heading 3 Char"/>
    <w:basedOn w:val="DefaultParagraphFont"/>
    <w:link w:val="Heading3"/>
    <w:uiPriority w:val="9"/>
    <w:semiHidden/>
    <w:rsid w:val="00F94CF9"/>
    <w:rPr>
      <w:rFonts w:asciiTheme="majorHAnsi" w:eastAsiaTheme="majorEastAsia" w:hAnsiTheme="majorHAnsi" w:cstheme="majorBidi"/>
      <w:b/>
      <w:bCs/>
      <w:color w:val="5B9BD5" w:themeColor="accent1"/>
    </w:rPr>
  </w:style>
  <w:style w:type="character" w:customStyle="1" w:styleId="t">
    <w:name w:val="t"/>
    <w:basedOn w:val="DefaultParagraphFont"/>
    <w:rsid w:val="007C7D02"/>
  </w:style>
  <w:style w:type="paragraph" w:styleId="BalloonText">
    <w:name w:val="Balloon Text"/>
    <w:basedOn w:val="Normal"/>
    <w:link w:val="BalloonTextChar"/>
    <w:uiPriority w:val="99"/>
    <w:semiHidden/>
    <w:unhideWhenUsed/>
    <w:rsid w:val="00AF64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F6413"/>
    <w:rPr>
      <w:rFonts w:ascii="Tahoma" w:hAnsi="Tahoma" w:cs="Tahoma"/>
      <w:sz w:val="16"/>
      <w:szCs w:val="16"/>
    </w:rPr>
  </w:style>
  <w:style w:type="character" w:customStyle="1" w:styleId="ListParagraphChar">
    <w:name w:val="List Paragraph Char"/>
    <w:aliases w:val="Bulleted list Char"/>
    <w:basedOn w:val="DefaultParagraphFont"/>
    <w:link w:val="ListParagraph"/>
    <w:uiPriority w:val="34"/>
    <w:rsid w:val="001335C0"/>
  </w:style>
  <w:style w:type="paragraph" w:customStyle="1" w:styleId="css-nnwssh">
    <w:name w:val="css-nnwssh"/>
    <w:basedOn w:val="Normal"/>
    <w:rsid w:val="00A37C42"/>
    <w:pPr>
      <w:spacing w:before="100" w:beforeAutospacing="1" w:after="100" w:afterAutospacing="1" w:line="240" w:lineRule="auto"/>
    </w:pPr>
    <w:rPr>
      <w:rFonts w:ascii="Times New Roman" w:eastAsia="Times New Roman" w:hAnsi="Times New Roman" w:cs="Times New Roman"/>
      <w:sz w:val="24"/>
      <w:szCs w:val="24"/>
    </w:rPr>
  </w:style>
  <w:style w:type="paragraph" w:styleId="z-TopofForm">
    <w:name w:val="HTML Top of Form"/>
    <w:basedOn w:val="Normal"/>
    <w:next w:val="Normal"/>
    <w:link w:val="z-TopofFormChar"/>
    <w:hidden/>
    <w:uiPriority w:val="99"/>
    <w:semiHidden/>
    <w:unhideWhenUsed/>
    <w:rsid w:val="00BD10E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BD10E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BD10E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BD10E7"/>
    <w:rPr>
      <w:rFonts w:ascii="Arial" w:eastAsia="Times New Roman" w:hAnsi="Arial" w:cs="Arial"/>
      <w:vanish/>
      <w:sz w:val="16"/>
      <w:szCs w:val="16"/>
    </w:rPr>
  </w:style>
  <w:style w:type="paragraph" w:styleId="FootnoteText">
    <w:name w:val="footnote text"/>
    <w:basedOn w:val="Normal"/>
    <w:link w:val="FootnoteTextChar"/>
    <w:uiPriority w:val="99"/>
    <w:semiHidden/>
    <w:unhideWhenUsed/>
    <w:rsid w:val="00D16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6390"/>
    <w:rPr>
      <w:sz w:val="20"/>
      <w:szCs w:val="20"/>
    </w:rPr>
  </w:style>
  <w:style w:type="character" w:styleId="FootnoteReference">
    <w:name w:val="footnote reference"/>
    <w:basedOn w:val="DefaultParagraphFont"/>
    <w:uiPriority w:val="99"/>
    <w:semiHidden/>
    <w:unhideWhenUsed/>
    <w:rsid w:val="00D16390"/>
    <w:rPr>
      <w:vertAlign w:val="superscript"/>
    </w:rPr>
  </w:style>
</w:styles>
</file>

<file path=word/webSettings.xml><?xml version="1.0" encoding="utf-8"?>
<w:webSettings xmlns:r="http://schemas.openxmlformats.org/officeDocument/2006/relationships" xmlns:w="http://schemas.openxmlformats.org/wordprocessingml/2006/main">
  <w:divs>
    <w:div w:id="9258954">
      <w:bodyDiv w:val="1"/>
      <w:marLeft w:val="0"/>
      <w:marRight w:val="0"/>
      <w:marTop w:val="0"/>
      <w:marBottom w:val="0"/>
      <w:divBdr>
        <w:top w:val="none" w:sz="0" w:space="0" w:color="auto"/>
        <w:left w:val="none" w:sz="0" w:space="0" w:color="auto"/>
        <w:bottom w:val="none" w:sz="0" w:space="0" w:color="auto"/>
        <w:right w:val="none" w:sz="0" w:space="0" w:color="auto"/>
      </w:divBdr>
      <w:divsChild>
        <w:div w:id="87314985">
          <w:marLeft w:val="0"/>
          <w:marRight w:val="0"/>
          <w:marTop w:val="300"/>
          <w:marBottom w:val="300"/>
          <w:divBdr>
            <w:top w:val="none" w:sz="0" w:space="0" w:color="auto"/>
            <w:left w:val="none" w:sz="0" w:space="0" w:color="auto"/>
            <w:bottom w:val="none" w:sz="0" w:space="0" w:color="auto"/>
            <w:right w:val="none" w:sz="0" w:space="0" w:color="auto"/>
          </w:divBdr>
        </w:div>
      </w:divsChild>
    </w:div>
    <w:div w:id="12152704">
      <w:bodyDiv w:val="1"/>
      <w:marLeft w:val="0"/>
      <w:marRight w:val="0"/>
      <w:marTop w:val="0"/>
      <w:marBottom w:val="0"/>
      <w:divBdr>
        <w:top w:val="none" w:sz="0" w:space="0" w:color="auto"/>
        <w:left w:val="none" w:sz="0" w:space="0" w:color="auto"/>
        <w:bottom w:val="none" w:sz="0" w:space="0" w:color="auto"/>
        <w:right w:val="none" w:sz="0" w:space="0" w:color="auto"/>
      </w:divBdr>
    </w:div>
    <w:div w:id="28343554">
      <w:bodyDiv w:val="1"/>
      <w:marLeft w:val="0"/>
      <w:marRight w:val="0"/>
      <w:marTop w:val="0"/>
      <w:marBottom w:val="0"/>
      <w:divBdr>
        <w:top w:val="none" w:sz="0" w:space="0" w:color="auto"/>
        <w:left w:val="none" w:sz="0" w:space="0" w:color="auto"/>
        <w:bottom w:val="none" w:sz="0" w:space="0" w:color="auto"/>
        <w:right w:val="none" w:sz="0" w:space="0" w:color="auto"/>
      </w:divBdr>
    </w:div>
    <w:div w:id="28723764">
      <w:bodyDiv w:val="1"/>
      <w:marLeft w:val="0"/>
      <w:marRight w:val="0"/>
      <w:marTop w:val="0"/>
      <w:marBottom w:val="0"/>
      <w:divBdr>
        <w:top w:val="none" w:sz="0" w:space="0" w:color="auto"/>
        <w:left w:val="none" w:sz="0" w:space="0" w:color="auto"/>
        <w:bottom w:val="none" w:sz="0" w:space="0" w:color="auto"/>
        <w:right w:val="none" w:sz="0" w:space="0" w:color="auto"/>
      </w:divBdr>
      <w:divsChild>
        <w:div w:id="718361940">
          <w:marLeft w:val="0"/>
          <w:marRight w:val="0"/>
          <w:marTop w:val="0"/>
          <w:marBottom w:val="0"/>
          <w:divBdr>
            <w:top w:val="none" w:sz="0" w:space="0" w:color="auto"/>
            <w:left w:val="none" w:sz="0" w:space="0" w:color="auto"/>
            <w:bottom w:val="none" w:sz="0" w:space="0" w:color="auto"/>
            <w:right w:val="none" w:sz="0" w:space="0" w:color="auto"/>
          </w:divBdr>
          <w:divsChild>
            <w:div w:id="101248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556">
      <w:bodyDiv w:val="1"/>
      <w:marLeft w:val="0"/>
      <w:marRight w:val="0"/>
      <w:marTop w:val="0"/>
      <w:marBottom w:val="0"/>
      <w:divBdr>
        <w:top w:val="none" w:sz="0" w:space="0" w:color="auto"/>
        <w:left w:val="none" w:sz="0" w:space="0" w:color="auto"/>
        <w:bottom w:val="none" w:sz="0" w:space="0" w:color="auto"/>
        <w:right w:val="none" w:sz="0" w:space="0" w:color="auto"/>
      </w:divBdr>
    </w:div>
    <w:div w:id="90509820">
      <w:bodyDiv w:val="1"/>
      <w:marLeft w:val="0"/>
      <w:marRight w:val="0"/>
      <w:marTop w:val="0"/>
      <w:marBottom w:val="0"/>
      <w:divBdr>
        <w:top w:val="none" w:sz="0" w:space="0" w:color="auto"/>
        <w:left w:val="none" w:sz="0" w:space="0" w:color="auto"/>
        <w:bottom w:val="none" w:sz="0" w:space="0" w:color="auto"/>
        <w:right w:val="none" w:sz="0" w:space="0" w:color="auto"/>
      </w:divBdr>
    </w:div>
    <w:div w:id="92946338">
      <w:bodyDiv w:val="1"/>
      <w:marLeft w:val="0"/>
      <w:marRight w:val="0"/>
      <w:marTop w:val="0"/>
      <w:marBottom w:val="0"/>
      <w:divBdr>
        <w:top w:val="none" w:sz="0" w:space="0" w:color="auto"/>
        <w:left w:val="none" w:sz="0" w:space="0" w:color="auto"/>
        <w:bottom w:val="none" w:sz="0" w:space="0" w:color="auto"/>
        <w:right w:val="none" w:sz="0" w:space="0" w:color="auto"/>
      </w:divBdr>
    </w:div>
    <w:div w:id="144057591">
      <w:bodyDiv w:val="1"/>
      <w:marLeft w:val="0"/>
      <w:marRight w:val="0"/>
      <w:marTop w:val="0"/>
      <w:marBottom w:val="0"/>
      <w:divBdr>
        <w:top w:val="none" w:sz="0" w:space="0" w:color="auto"/>
        <w:left w:val="none" w:sz="0" w:space="0" w:color="auto"/>
        <w:bottom w:val="none" w:sz="0" w:space="0" w:color="auto"/>
        <w:right w:val="none" w:sz="0" w:space="0" w:color="auto"/>
      </w:divBdr>
    </w:div>
    <w:div w:id="164325049">
      <w:bodyDiv w:val="1"/>
      <w:marLeft w:val="0"/>
      <w:marRight w:val="0"/>
      <w:marTop w:val="0"/>
      <w:marBottom w:val="0"/>
      <w:divBdr>
        <w:top w:val="none" w:sz="0" w:space="0" w:color="auto"/>
        <w:left w:val="none" w:sz="0" w:space="0" w:color="auto"/>
        <w:bottom w:val="none" w:sz="0" w:space="0" w:color="auto"/>
        <w:right w:val="none" w:sz="0" w:space="0" w:color="auto"/>
      </w:divBdr>
    </w:div>
    <w:div w:id="176311713">
      <w:bodyDiv w:val="1"/>
      <w:marLeft w:val="0"/>
      <w:marRight w:val="0"/>
      <w:marTop w:val="0"/>
      <w:marBottom w:val="0"/>
      <w:divBdr>
        <w:top w:val="none" w:sz="0" w:space="0" w:color="auto"/>
        <w:left w:val="none" w:sz="0" w:space="0" w:color="auto"/>
        <w:bottom w:val="none" w:sz="0" w:space="0" w:color="auto"/>
        <w:right w:val="none" w:sz="0" w:space="0" w:color="auto"/>
      </w:divBdr>
    </w:div>
    <w:div w:id="307787778">
      <w:bodyDiv w:val="1"/>
      <w:marLeft w:val="0"/>
      <w:marRight w:val="0"/>
      <w:marTop w:val="0"/>
      <w:marBottom w:val="0"/>
      <w:divBdr>
        <w:top w:val="none" w:sz="0" w:space="0" w:color="auto"/>
        <w:left w:val="none" w:sz="0" w:space="0" w:color="auto"/>
        <w:bottom w:val="none" w:sz="0" w:space="0" w:color="auto"/>
        <w:right w:val="none" w:sz="0" w:space="0" w:color="auto"/>
      </w:divBdr>
      <w:divsChild>
        <w:div w:id="1264847670">
          <w:marLeft w:val="0"/>
          <w:marRight w:val="0"/>
          <w:marTop w:val="0"/>
          <w:marBottom w:val="0"/>
          <w:divBdr>
            <w:top w:val="none" w:sz="0" w:space="0" w:color="auto"/>
            <w:left w:val="none" w:sz="0" w:space="0" w:color="auto"/>
            <w:bottom w:val="none" w:sz="0" w:space="0" w:color="auto"/>
            <w:right w:val="none" w:sz="0" w:space="0" w:color="auto"/>
          </w:divBdr>
        </w:div>
      </w:divsChild>
    </w:div>
    <w:div w:id="313022677">
      <w:bodyDiv w:val="1"/>
      <w:marLeft w:val="0"/>
      <w:marRight w:val="0"/>
      <w:marTop w:val="0"/>
      <w:marBottom w:val="0"/>
      <w:divBdr>
        <w:top w:val="none" w:sz="0" w:space="0" w:color="auto"/>
        <w:left w:val="none" w:sz="0" w:space="0" w:color="auto"/>
        <w:bottom w:val="none" w:sz="0" w:space="0" w:color="auto"/>
        <w:right w:val="none" w:sz="0" w:space="0" w:color="auto"/>
      </w:divBdr>
      <w:divsChild>
        <w:div w:id="1143884052">
          <w:marLeft w:val="0"/>
          <w:marRight w:val="0"/>
          <w:marTop w:val="180"/>
          <w:marBottom w:val="270"/>
          <w:divBdr>
            <w:top w:val="none" w:sz="0" w:space="0" w:color="auto"/>
            <w:left w:val="none" w:sz="0" w:space="0" w:color="auto"/>
            <w:bottom w:val="none" w:sz="0" w:space="0" w:color="auto"/>
            <w:right w:val="none" w:sz="0" w:space="0" w:color="auto"/>
          </w:divBdr>
          <w:divsChild>
            <w:div w:id="1050685425">
              <w:marLeft w:val="0"/>
              <w:marRight w:val="0"/>
              <w:marTop w:val="0"/>
              <w:marBottom w:val="0"/>
              <w:divBdr>
                <w:top w:val="none" w:sz="0" w:space="0" w:color="auto"/>
                <w:left w:val="none" w:sz="0" w:space="0" w:color="auto"/>
                <w:bottom w:val="none" w:sz="0" w:space="0" w:color="auto"/>
                <w:right w:val="none" w:sz="0" w:space="0" w:color="auto"/>
              </w:divBdr>
              <w:divsChild>
                <w:div w:id="42935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1974">
      <w:bodyDiv w:val="1"/>
      <w:marLeft w:val="0"/>
      <w:marRight w:val="0"/>
      <w:marTop w:val="0"/>
      <w:marBottom w:val="0"/>
      <w:divBdr>
        <w:top w:val="none" w:sz="0" w:space="0" w:color="auto"/>
        <w:left w:val="none" w:sz="0" w:space="0" w:color="auto"/>
        <w:bottom w:val="none" w:sz="0" w:space="0" w:color="auto"/>
        <w:right w:val="none" w:sz="0" w:space="0" w:color="auto"/>
      </w:divBdr>
    </w:div>
    <w:div w:id="384914926">
      <w:bodyDiv w:val="1"/>
      <w:marLeft w:val="0"/>
      <w:marRight w:val="0"/>
      <w:marTop w:val="0"/>
      <w:marBottom w:val="0"/>
      <w:divBdr>
        <w:top w:val="none" w:sz="0" w:space="0" w:color="auto"/>
        <w:left w:val="none" w:sz="0" w:space="0" w:color="auto"/>
        <w:bottom w:val="none" w:sz="0" w:space="0" w:color="auto"/>
        <w:right w:val="none" w:sz="0" w:space="0" w:color="auto"/>
      </w:divBdr>
    </w:div>
    <w:div w:id="481117998">
      <w:bodyDiv w:val="1"/>
      <w:marLeft w:val="0"/>
      <w:marRight w:val="0"/>
      <w:marTop w:val="0"/>
      <w:marBottom w:val="0"/>
      <w:divBdr>
        <w:top w:val="none" w:sz="0" w:space="0" w:color="auto"/>
        <w:left w:val="none" w:sz="0" w:space="0" w:color="auto"/>
        <w:bottom w:val="none" w:sz="0" w:space="0" w:color="auto"/>
        <w:right w:val="none" w:sz="0" w:space="0" w:color="auto"/>
      </w:divBdr>
      <w:divsChild>
        <w:div w:id="2099059834">
          <w:marLeft w:val="-225"/>
          <w:marRight w:val="-225"/>
          <w:marTop w:val="0"/>
          <w:marBottom w:val="0"/>
          <w:divBdr>
            <w:top w:val="none" w:sz="0" w:space="0" w:color="auto"/>
            <w:left w:val="none" w:sz="0" w:space="0" w:color="auto"/>
            <w:bottom w:val="none" w:sz="0" w:space="0" w:color="auto"/>
            <w:right w:val="none" w:sz="0" w:space="0" w:color="auto"/>
          </w:divBdr>
          <w:divsChild>
            <w:div w:id="830873131">
              <w:marLeft w:val="0"/>
              <w:marRight w:val="0"/>
              <w:marTop w:val="0"/>
              <w:marBottom w:val="0"/>
              <w:divBdr>
                <w:top w:val="none" w:sz="0" w:space="0" w:color="auto"/>
                <w:left w:val="none" w:sz="0" w:space="0" w:color="auto"/>
                <w:bottom w:val="none" w:sz="0" w:space="0" w:color="auto"/>
                <w:right w:val="none" w:sz="0" w:space="0" w:color="auto"/>
              </w:divBdr>
            </w:div>
            <w:div w:id="1411538774">
              <w:marLeft w:val="0"/>
              <w:marRight w:val="0"/>
              <w:marTop w:val="0"/>
              <w:marBottom w:val="0"/>
              <w:divBdr>
                <w:top w:val="none" w:sz="0" w:space="0" w:color="auto"/>
                <w:left w:val="none" w:sz="0" w:space="0" w:color="auto"/>
                <w:bottom w:val="none" w:sz="0" w:space="0" w:color="auto"/>
                <w:right w:val="none" w:sz="0" w:space="0" w:color="auto"/>
              </w:divBdr>
              <w:divsChild>
                <w:div w:id="202748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149932">
          <w:marLeft w:val="0"/>
          <w:marRight w:val="0"/>
          <w:marTop w:val="0"/>
          <w:marBottom w:val="300"/>
          <w:divBdr>
            <w:top w:val="single" w:sz="6" w:space="12" w:color="F7BD43"/>
            <w:left w:val="none" w:sz="0" w:space="0" w:color="auto"/>
            <w:bottom w:val="single" w:sz="6" w:space="12" w:color="F7BD43"/>
            <w:right w:val="none" w:sz="0" w:space="0" w:color="auto"/>
          </w:divBdr>
        </w:div>
      </w:divsChild>
    </w:div>
    <w:div w:id="556937455">
      <w:bodyDiv w:val="1"/>
      <w:marLeft w:val="0"/>
      <w:marRight w:val="0"/>
      <w:marTop w:val="0"/>
      <w:marBottom w:val="0"/>
      <w:divBdr>
        <w:top w:val="none" w:sz="0" w:space="0" w:color="auto"/>
        <w:left w:val="none" w:sz="0" w:space="0" w:color="auto"/>
        <w:bottom w:val="none" w:sz="0" w:space="0" w:color="auto"/>
        <w:right w:val="none" w:sz="0" w:space="0" w:color="auto"/>
      </w:divBdr>
    </w:div>
    <w:div w:id="626161706">
      <w:bodyDiv w:val="1"/>
      <w:marLeft w:val="0"/>
      <w:marRight w:val="0"/>
      <w:marTop w:val="0"/>
      <w:marBottom w:val="0"/>
      <w:divBdr>
        <w:top w:val="none" w:sz="0" w:space="0" w:color="auto"/>
        <w:left w:val="none" w:sz="0" w:space="0" w:color="auto"/>
        <w:bottom w:val="none" w:sz="0" w:space="0" w:color="auto"/>
        <w:right w:val="none" w:sz="0" w:space="0" w:color="auto"/>
      </w:divBdr>
    </w:div>
    <w:div w:id="668287982">
      <w:bodyDiv w:val="1"/>
      <w:marLeft w:val="0"/>
      <w:marRight w:val="0"/>
      <w:marTop w:val="0"/>
      <w:marBottom w:val="0"/>
      <w:divBdr>
        <w:top w:val="none" w:sz="0" w:space="0" w:color="auto"/>
        <w:left w:val="none" w:sz="0" w:space="0" w:color="auto"/>
        <w:bottom w:val="none" w:sz="0" w:space="0" w:color="auto"/>
        <w:right w:val="none" w:sz="0" w:space="0" w:color="auto"/>
      </w:divBdr>
    </w:div>
    <w:div w:id="739055864">
      <w:bodyDiv w:val="1"/>
      <w:marLeft w:val="0"/>
      <w:marRight w:val="0"/>
      <w:marTop w:val="0"/>
      <w:marBottom w:val="0"/>
      <w:divBdr>
        <w:top w:val="none" w:sz="0" w:space="0" w:color="auto"/>
        <w:left w:val="none" w:sz="0" w:space="0" w:color="auto"/>
        <w:bottom w:val="none" w:sz="0" w:space="0" w:color="auto"/>
        <w:right w:val="none" w:sz="0" w:space="0" w:color="auto"/>
      </w:divBdr>
    </w:div>
    <w:div w:id="797140107">
      <w:bodyDiv w:val="1"/>
      <w:marLeft w:val="0"/>
      <w:marRight w:val="0"/>
      <w:marTop w:val="0"/>
      <w:marBottom w:val="0"/>
      <w:divBdr>
        <w:top w:val="none" w:sz="0" w:space="0" w:color="auto"/>
        <w:left w:val="none" w:sz="0" w:space="0" w:color="auto"/>
        <w:bottom w:val="none" w:sz="0" w:space="0" w:color="auto"/>
        <w:right w:val="none" w:sz="0" w:space="0" w:color="auto"/>
      </w:divBdr>
      <w:divsChild>
        <w:div w:id="427778103">
          <w:marLeft w:val="0"/>
          <w:marRight w:val="0"/>
          <w:marTop w:val="0"/>
          <w:marBottom w:val="0"/>
          <w:divBdr>
            <w:top w:val="single" w:sz="6" w:space="0" w:color="DDDDDD"/>
            <w:left w:val="single" w:sz="6" w:space="0" w:color="DDDDDD"/>
            <w:bottom w:val="single" w:sz="6" w:space="0" w:color="DDDDDD"/>
            <w:right w:val="single" w:sz="6" w:space="0" w:color="DDDDDD"/>
          </w:divBdr>
          <w:divsChild>
            <w:div w:id="486868559">
              <w:marLeft w:val="0"/>
              <w:marRight w:val="0"/>
              <w:marTop w:val="0"/>
              <w:marBottom w:val="0"/>
              <w:divBdr>
                <w:top w:val="none" w:sz="0" w:space="0" w:color="auto"/>
                <w:left w:val="none" w:sz="0" w:space="0" w:color="auto"/>
                <w:bottom w:val="none" w:sz="0" w:space="0" w:color="auto"/>
                <w:right w:val="none" w:sz="0" w:space="0" w:color="auto"/>
              </w:divBdr>
              <w:divsChild>
                <w:div w:id="1322466305">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889464266">
      <w:bodyDiv w:val="1"/>
      <w:marLeft w:val="0"/>
      <w:marRight w:val="0"/>
      <w:marTop w:val="0"/>
      <w:marBottom w:val="0"/>
      <w:divBdr>
        <w:top w:val="none" w:sz="0" w:space="0" w:color="auto"/>
        <w:left w:val="none" w:sz="0" w:space="0" w:color="auto"/>
        <w:bottom w:val="none" w:sz="0" w:space="0" w:color="auto"/>
        <w:right w:val="none" w:sz="0" w:space="0" w:color="auto"/>
      </w:divBdr>
      <w:divsChild>
        <w:div w:id="852300610">
          <w:marLeft w:val="0"/>
          <w:marRight w:val="0"/>
          <w:marTop w:val="0"/>
          <w:marBottom w:val="0"/>
          <w:divBdr>
            <w:top w:val="none" w:sz="0" w:space="0" w:color="auto"/>
            <w:left w:val="none" w:sz="0" w:space="0" w:color="auto"/>
            <w:bottom w:val="none" w:sz="0" w:space="0" w:color="auto"/>
            <w:right w:val="none" w:sz="0" w:space="0" w:color="auto"/>
          </w:divBdr>
        </w:div>
      </w:divsChild>
    </w:div>
    <w:div w:id="906459762">
      <w:bodyDiv w:val="1"/>
      <w:marLeft w:val="0"/>
      <w:marRight w:val="0"/>
      <w:marTop w:val="0"/>
      <w:marBottom w:val="0"/>
      <w:divBdr>
        <w:top w:val="none" w:sz="0" w:space="0" w:color="auto"/>
        <w:left w:val="none" w:sz="0" w:space="0" w:color="auto"/>
        <w:bottom w:val="none" w:sz="0" w:space="0" w:color="auto"/>
        <w:right w:val="none" w:sz="0" w:space="0" w:color="auto"/>
      </w:divBdr>
    </w:div>
    <w:div w:id="918632027">
      <w:bodyDiv w:val="1"/>
      <w:marLeft w:val="0"/>
      <w:marRight w:val="0"/>
      <w:marTop w:val="0"/>
      <w:marBottom w:val="0"/>
      <w:divBdr>
        <w:top w:val="none" w:sz="0" w:space="0" w:color="auto"/>
        <w:left w:val="none" w:sz="0" w:space="0" w:color="auto"/>
        <w:bottom w:val="none" w:sz="0" w:space="0" w:color="auto"/>
        <w:right w:val="none" w:sz="0" w:space="0" w:color="auto"/>
      </w:divBdr>
    </w:div>
    <w:div w:id="968777543">
      <w:bodyDiv w:val="1"/>
      <w:marLeft w:val="0"/>
      <w:marRight w:val="0"/>
      <w:marTop w:val="0"/>
      <w:marBottom w:val="0"/>
      <w:divBdr>
        <w:top w:val="none" w:sz="0" w:space="0" w:color="auto"/>
        <w:left w:val="none" w:sz="0" w:space="0" w:color="auto"/>
        <w:bottom w:val="none" w:sz="0" w:space="0" w:color="auto"/>
        <w:right w:val="none" w:sz="0" w:space="0" w:color="auto"/>
      </w:divBdr>
    </w:div>
    <w:div w:id="997270767">
      <w:bodyDiv w:val="1"/>
      <w:marLeft w:val="0"/>
      <w:marRight w:val="0"/>
      <w:marTop w:val="0"/>
      <w:marBottom w:val="0"/>
      <w:divBdr>
        <w:top w:val="none" w:sz="0" w:space="0" w:color="auto"/>
        <w:left w:val="none" w:sz="0" w:space="0" w:color="auto"/>
        <w:bottom w:val="none" w:sz="0" w:space="0" w:color="auto"/>
        <w:right w:val="none" w:sz="0" w:space="0" w:color="auto"/>
      </w:divBdr>
      <w:divsChild>
        <w:div w:id="1793353983">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075198950">
      <w:bodyDiv w:val="1"/>
      <w:marLeft w:val="0"/>
      <w:marRight w:val="0"/>
      <w:marTop w:val="0"/>
      <w:marBottom w:val="0"/>
      <w:divBdr>
        <w:top w:val="none" w:sz="0" w:space="0" w:color="auto"/>
        <w:left w:val="none" w:sz="0" w:space="0" w:color="auto"/>
        <w:bottom w:val="none" w:sz="0" w:space="0" w:color="auto"/>
        <w:right w:val="none" w:sz="0" w:space="0" w:color="auto"/>
      </w:divBdr>
    </w:div>
    <w:div w:id="1115445069">
      <w:bodyDiv w:val="1"/>
      <w:marLeft w:val="0"/>
      <w:marRight w:val="0"/>
      <w:marTop w:val="0"/>
      <w:marBottom w:val="0"/>
      <w:divBdr>
        <w:top w:val="none" w:sz="0" w:space="0" w:color="auto"/>
        <w:left w:val="none" w:sz="0" w:space="0" w:color="auto"/>
        <w:bottom w:val="none" w:sz="0" w:space="0" w:color="auto"/>
        <w:right w:val="none" w:sz="0" w:space="0" w:color="auto"/>
      </w:divBdr>
    </w:div>
    <w:div w:id="1130056538">
      <w:bodyDiv w:val="1"/>
      <w:marLeft w:val="0"/>
      <w:marRight w:val="0"/>
      <w:marTop w:val="0"/>
      <w:marBottom w:val="0"/>
      <w:divBdr>
        <w:top w:val="none" w:sz="0" w:space="0" w:color="auto"/>
        <w:left w:val="none" w:sz="0" w:space="0" w:color="auto"/>
        <w:bottom w:val="none" w:sz="0" w:space="0" w:color="auto"/>
        <w:right w:val="none" w:sz="0" w:space="0" w:color="auto"/>
      </w:divBdr>
    </w:div>
    <w:div w:id="1136488276">
      <w:bodyDiv w:val="1"/>
      <w:marLeft w:val="0"/>
      <w:marRight w:val="0"/>
      <w:marTop w:val="0"/>
      <w:marBottom w:val="0"/>
      <w:divBdr>
        <w:top w:val="none" w:sz="0" w:space="0" w:color="auto"/>
        <w:left w:val="none" w:sz="0" w:space="0" w:color="auto"/>
        <w:bottom w:val="none" w:sz="0" w:space="0" w:color="auto"/>
        <w:right w:val="none" w:sz="0" w:space="0" w:color="auto"/>
      </w:divBdr>
    </w:div>
    <w:div w:id="1138302612">
      <w:bodyDiv w:val="1"/>
      <w:marLeft w:val="0"/>
      <w:marRight w:val="0"/>
      <w:marTop w:val="0"/>
      <w:marBottom w:val="0"/>
      <w:divBdr>
        <w:top w:val="none" w:sz="0" w:space="0" w:color="auto"/>
        <w:left w:val="none" w:sz="0" w:space="0" w:color="auto"/>
        <w:bottom w:val="none" w:sz="0" w:space="0" w:color="auto"/>
        <w:right w:val="none" w:sz="0" w:space="0" w:color="auto"/>
      </w:divBdr>
      <w:divsChild>
        <w:div w:id="2017657144">
          <w:blockQuote w:val="1"/>
          <w:marLeft w:val="0"/>
          <w:marRight w:val="0"/>
          <w:marTop w:val="0"/>
          <w:marBottom w:val="375"/>
          <w:divBdr>
            <w:top w:val="none" w:sz="0" w:space="0" w:color="auto"/>
            <w:left w:val="single" w:sz="36" w:space="12" w:color="98A798"/>
            <w:bottom w:val="none" w:sz="0" w:space="0" w:color="auto"/>
            <w:right w:val="none" w:sz="0" w:space="0" w:color="auto"/>
          </w:divBdr>
        </w:div>
      </w:divsChild>
    </w:div>
    <w:div w:id="1210265753">
      <w:bodyDiv w:val="1"/>
      <w:marLeft w:val="0"/>
      <w:marRight w:val="0"/>
      <w:marTop w:val="0"/>
      <w:marBottom w:val="0"/>
      <w:divBdr>
        <w:top w:val="none" w:sz="0" w:space="0" w:color="auto"/>
        <w:left w:val="none" w:sz="0" w:space="0" w:color="auto"/>
        <w:bottom w:val="none" w:sz="0" w:space="0" w:color="auto"/>
        <w:right w:val="none" w:sz="0" w:space="0" w:color="auto"/>
      </w:divBdr>
      <w:divsChild>
        <w:div w:id="1647734130">
          <w:marLeft w:val="0"/>
          <w:marRight w:val="0"/>
          <w:marTop w:val="100"/>
          <w:marBottom w:val="100"/>
          <w:divBdr>
            <w:top w:val="none" w:sz="0" w:space="0" w:color="auto"/>
            <w:left w:val="none" w:sz="0" w:space="0" w:color="auto"/>
            <w:bottom w:val="none" w:sz="0" w:space="0" w:color="auto"/>
            <w:right w:val="none" w:sz="0" w:space="0" w:color="auto"/>
          </w:divBdr>
          <w:divsChild>
            <w:div w:id="297027598">
              <w:marLeft w:val="0"/>
              <w:marRight w:val="0"/>
              <w:marTop w:val="0"/>
              <w:marBottom w:val="0"/>
              <w:divBdr>
                <w:top w:val="none" w:sz="0" w:space="0" w:color="auto"/>
                <w:left w:val="none" w:sz="0" w:space="0" w:color="auto"/>
                <w:bottom w:val="none" w:sz="0" w:space="0" w:color="auto"/>
                <w:right w:val="none" w:sz="0" w:space="0" w:color="auto"/>
              </w:divBdr>
              <w:divsChild>
                <w:div w:id="1768693396">
                  <w:marLeft w:val="0"/>
                  <w:marRight w:val="0"/>
                  <w:marTop w:val="0"/>
                  <w:marBottom w:val="0"/>
                  <w:divBdr>
                    <w:top w:val="none" w:sz="0" w:space="0" w:color="auto"/>
                    <w:left w:val="none" w:sz="0" w:space="0" w:color="auto"/>
                    <w:bottom w:val="none" w:sz="0" w:space="0" w:color="auto"/>
                    <w:right w:val="none" w:sz="0" w:space="0" w:color="auto"/>
                  </w:divBdr>
                  <w:divsChild>
                    <w:div w:id="597564477">
                      <w:marLeft w:val="0"/>
                      <w:marRight w:val="0"/>
                      <w:marTop w:val="450"/>
                      <w:marBottom w:val="450"/>
                      <w:divBdr>
                        <w:top w:val="none" w:sz="0" w:space="0" w:color="auto"/>
                        <w:left w:val="none" w:sz="0" w:space="0" w:color="auto"/>
                        <w:bottom w:val="none" w:sz="0" w:space="0" w:color="auto"/>
                        <w:right w:val="none" w:sz="0" w:space="0" w:color="auto"/>
                      </w:divBdr>
                      <w:divsChild>
                        <w:div w:id="2044944018">
                          <w:marLeft w:val="0"/>
                          <w:marRight w:val="0"/>
                          <w:marTop w:val="0"/>
                          <w:marBottom w:val="0"/>
                          <w:divBdr>
                            <w:top w:val="none" w:sz="0" w:space="0" w:color="auto"/>
                            <w:left w:val="none" w:sz="0" w:space="0" w:color="auto"/>
                            <w:bottom w:val="none" w:sz="0" w:space="0" w:color="auto"/>
                            <w:right w:val="none" w:sz="0" w:space="0" w:color="auto"/>
                          </w:divBdr>
                          <w:divsChild>
                            <w:div w:id="1992442140">
                              <w:marLeft w:val="0"/>
                              <w:marRight w:val="0"/>
                              <w:marTop w:val="0"/>
                              <w:marBottom w:val="0"/>
                              <w:divBdr>
                                <w:top w:val="none" w:sz="0" w:space="0" w:color="auto"/>
                                <w:left w:val="none" w:sz="0" w:space="0" w:color="auto"/>
                                <w:bottom w:val="none" w:sz="0" w:space="0" w:color="auto"/>
                                <w:right w:val="none" w:sz="0" w:space="0" w:color="auto"/>
                              </w:divBdr>
                              <w:divsChild>
                                <w:div w:id="870726229">
                                  <w:marLeft w:val="0"/>
                                  <w:marRight w:val="0"/>
                                  <w:marTop w:val="0"/>
                                  <w:marBottom w:val="0"/>
                                  <w:divBdr>
                                    <w:top w:val="none" w:sz="0" w:space="0" w:color="auto"/>
                                    <w:left w:val="none" w:sz="0" w:space="0" w:color="auto"/>
                                    <w:bottom w:val="none" w:sz="0" w:space="0" w:color="auto"/>
                                    <w:right w:val="none" w:sz="0" w:space="0" w:color="auto"/>
                                  </w:divBdr>
                                  <w:divsChild>
                                    <w:div w:id="400830028">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 w:id="1232499610">
      <w:bodyDiv w:val="1"/>
      <w:marLeft w:val="0"/>
      <w:marRight w:val="0"/>
      <w:marTop w:val="0"/>
      <w:marBottom w:val="0"/>
      <w:divBdr>
        <w:top w:val="none" w:sz="0" w:space="0" w:color="auto"/>
        <w:left w:val="none" w:sz="0" w:space="0" w:color="auto"/>
        <w:bottom w:val="none" w:sz="0" w:space="0" w:color="auto"/>
        <w:right w:val="none" w:sz="0" w:space="0" w:color="auto"/>
      </w:divBdr>
    </w:div>
    <w:div w:id="1280802126">
      <w:bodyDiv w:val="1"/>
      <w:marLeft w:val="0"/>
      <w:marRight w:val="0"/>
      <w:marTop w:val="0"/>
      <w:marBottom w:val="0"/>
      <w:divBdr>
        <w:top w:val="none" w:sz="0" w:space="0" w:color="auto"/>
        <w:left w:val="none" w:sz="0" w:space="0" w:color="auto"/>
        <w:bottom w:val="none" w:sz="0" w:space="0" w:color="auto"/>
        <w:right w:val="none" w:sz="0" w:space="0" w:color="auto"/>
      </w:divBdr>
    </w:div>
    <w:div w:id="1415780848">
      <w:bodyDiv w:val="1"/>
      <w:marLeft w:val="0"/>
      <w:marRight w:val="0"/>
      <w:marTop w:val="0"/>
      <w:marBottom w:val="0"/>
      <w:divBdr>
        <w:top w:val="none" w:sz="0" w:space="0" w:color="auto"/>
        <w:left w:val="none" w:sz="0" w:space="0" w:color="auto"/>
        <w:bottom w:val="none" w:sz="0" w:space="0" w:color="auto"/>
        <w:right w:val="none" w:sz="0" w:space="0" w:color="auto"/>
      </w:divBdr>
      <w:divsChild>
        <w:div w:id="1658652918">
          <w:marLeft w:val="0"/>
          <w:marRight w:val="0"/>
          <w:marTop w:val="0"/>
          <w:marBottom w:val="0"/>
          <w:divBdr>
            <w:top w:val="none" w:sz="0" w:space="0" w:color="auto"/>
            <w:left w:val="none" w:sz="0" w:space="0" w:color="auto"/>
            <w:bottom w:val="none" w:sz="0" w:space="0" w:color="auto"/>
            <w:right w:val="none" w:sz="0" w:space="0" w:color="auto"/>
          </w:divBdr>
        </w:div>
        <w:div w:id="1322004706">
          <w:marLeft w:val="0"/>
          <w:marRight w:val="0"/>
          <w:marTop w:val="0"/>
          <w:marBottom w:val="0"/>
          <w:divBdr>
            <w:top w:val="none" w:sz="0" w:space="0" w:color="auto"/>
            <w:left w:val="none" w:sz="0" w:space="0" w:color="auto"/>
            <w:bottom w:val="none" w:sz="0" w:space="0" w:color="auto"/>
            <w:right w:val="none" w:sz="0" w:space="0" w:color="auto"/>
          </w:divBdr>
        </w:div>
        <w:div w:id="1375228909">
          <w:marLeft w:val="0"/>
          <w:marRight w:val="0"/>
          <w:marTop w:val="0"/>
          <w:marBottom w:val="0"/>
          <w:divBdr>
            <w:top w:val="none" w:sz="0" w:space="0" w:color="auto"/>
            <w:left w:val="none" w:sz="0" w:space="0" w:color="auto"/>
            <w:bottom w:val="none" w:sz="0" w:space="0" w:color="auto"/>
            <w:right w:val="none" w:sz="0" w:space="0" w:color="auto"/>
          </w:divBdr>
        </w:div>
        <w:div w:id="1498765012">
          <w:marLeft w:val="0"/>
          <w:marRight w:val="0"/>
          <w:marTop w:val="0"/>
          <w:marBottom w:val="0"/>
          <w:divBdr>
            <w:top w:val="none" w:sz="0" w:space="0" w:color="auto"/>
            <w:left w:val="none" w:sz="0" w:space="0" w:color="auto"/>
            <w:bottom w:val="none" w:sz="0" w:space="0" w:color="auto"/>
            <w:right w:val="none" w:sz="0" w:space="0" w:color="auto"/>
          </w:divBdr>
        </w:div>
        <w:div w:id="337002396">
          <w:marLeft w:val="0"/>
          <w:marRight w:val="0"/>
          <w:marTop w:val="0"/>
          <w:marBottom w:val="0"/>
          <w:divBdr>
            <w:top w:val="none" w:sz="0" w:space="0" w:color="auto"/>
            <w:left w:val="none" w:sz="0" w:space="0" w:color="auto"/>
            <w:bottom w:val="none" w:sz="0" w:space="0" w:color="auto"/>
            <w:right w:val="none" w:sz="0" w:space="0" w:color="auto"/>
          </w:divBdr>
        </w:div>
      </w:divsChild>
    </w:div>
    <w:div w:id="1423449303">
      <w:bodyDiv w:val="1"/>
      <w:marLeft w:val="0"/>
      <w:marRight w:val="0"/>
      <w:marTop w:val="0"/>
      <w:marBottom w:val="0"/>
      <w:divBdr>
        <w:top w:val="none" w:sz="0" w:space="0" w:color="auto"/>
        <w:left w:val="none" w:sz="0" w:space="0" w:color="auto"/>
        <w:bottom w:val="none" w:sz="0" w:space="0" w:color="auto"/>
        <w:right w:val="none" w:sz="0" w:space="0" w:color="auto"/>
      </w:divBdr>
    </w:div>
    <w:div w:id="1510295984">
      <w:bodyDiv w:val="1"/>
      <w:marLeft w:val="0"/>
      <w:marRight w:val="0"/>
      <w:marTop w:val="0"/>
      <w:marBottom w:val="0"/>
      <w:divBdr>
        <w:top w:val="none" w:sz="0" w:space="0" w:color="auto"/>
        <w:left w:val="none" w:sz="0" w:space="0" w:color="auto"/>
        <w:bottom w:val="none" w:sz="0" w:space="0" w:color="auto"/>
        <w:right w:val="none" w:sz="0" w:space="0" w:color="auto"/>
      </w:divBdr>
      <w:divsChild>
        <w:div w:id="1399402000">
          <w:marLeft w:val="0"/>
          <w:marRight w:val="0"/>
          <w:marTop w:val="0"/>
          <w:marBottom w:val="0"/>
          <w:divBdr>
            <w:top w:val="single" w:sz="6" w:space="0" w:color="DDDDDD"/>
            <w:left w:val="single" w:sz="6" w:space="0" w:color="DDDDDD"/>
            <w:bottom w:val="single" w:sz="6" w:space="0" w:color="DDDDDD"/>
            <w:right w:val="single" w:sz="6" w:space="0" w:color="DDDDDD"/>
          </w:divBdr>
          <w:divsChild>
            <w:div w:id="793525601">
              <w:marLeft w:val="0"/>
              <w:marRight w:val="0"/>
              <w:marTop w:val="0"/>
              <w:marBottom w:val="0"/>
              <w:divBdr>
                <w:top w:val="none" w:sz="0" w:space="0" w:color="auto"/>
                <w:left w:val="none" w:sz="0" w:space="0" w:color="auto"/>
                <w:bottom w:val="none" w:sz="0" w:space="0" w:color="auto"/>
                <w:right w:val="none" w:sz="0" w:space="0" w:color="auto"/>
              </w:divBdr>
              <w:divsChild>
                <w:div w:id="249893130">
                  <w:marLeft w:val="0"/>
                  <w:marRight w:val="0"/>
                  <w:marTop w:val="0"/>
                  <w:marBottom w:val="343"/>
                  <w:divBdr>
                    <w:top w:val="none" w:sz="0" w:space="0" w:color="auto"/>
                    <w:left w:val="none" w:sz="0" w:space="0" w:color="auto"/>
                    <w:bottom w:val="none" w:sz="0" w:space="0" w:color="auto"/>
                    <w:right w:val="none" w:sz="0" w:space="0" w:color="auto"/>
                  </w:divBdr>
                </w:div>
              </w:divsChild>
            </w:div>
          </w:divsChild>
        </w:div>
      </w:divsChild>
    </w:div>
    <w:div w:id="1580598337">
      <w:bodyDiv w:val="1"/>
      <w:marLeft w:val="0"/>
      <w:marRight w:val="0"/>
      <w:marTop w:val="0"/>
      <w:marBottom w:val="0"/>
      <w:divBdr>
        <w:top w:val="none" w:sz="0" w:space="0" w:color="auto"/>
        <w:left w:val="none" w:sz="0" w:space="0" w:color="auto"/>
        <w:bottom w:val="none" w:sz="0" w:space="0" w:color="auto"/>
        <w:right w:val="none" w:sz="0" w:space="0" w:color="auto"/>
      </w:divBdr>
    </w:div>
    <w:div w:id="1613054608">
      <w:bodyDiv w:val="1"/>
      <w:marLeft w:val="0"/>
      <w:marRight w:val="0"/>
      <w:marTop w:val="0"/>
      <w:marBottom w:val="0"/>
      <w:divBdr>
        <w:top w:val="none" w:sz="0" w:space="0" w:color="auto"/>
        <w:left w:val="none" w:sz="0" w:space="0" w:color="auto"/>
        <w:bottom w:val="none" w:sz="0" w:space="0" w:color="auto"/>
        <w:right w:val="none" w:sz="0" w:space="0" w:color="auto"/>
      </w:divBdr>
    </w:div>
    <w:div w:id="1622303327">
      <w:bodyDiv w:val="1"/>
      <w:marLeft w:val="0"/>
      <w:marRight w:val="0"/>
      <w:marTop w:val="0"/>
      <w:marBottom w:val="0"/>
      <w:divBdr>
        <w:top w:val="none" w:sz="0" w:space="0" w:color="auto"/>
        <w:left w:val="none" w:sz="0" w:space="0" w:color="auto"/>
        <w:bottom w:val="none" w:sz="0" w:space="0" w:color="auto"/>
        <w:right w:val="none" w:sz="0" w:space="0" w:color="auto"/>
      </w:divBdr>
    </w:div>
    <w:div w:id="1637904650">
      <w:bodyDiv w:val="1"/>
      <w:marLeft w:val="0"/>
      <w:marRight w:val="0"/>
      <w:marTop w:val="0"/>
      <w:marBottom w:val="0"/>
      <w:divBdr>
        <w:top w:val="none" w:sz="0" w:space="0" w:color="auto"/>
        <w:left w:val="none" w:sz="0" w:space="0" w:color="auto"/>
        <w:bottom w:val="none" w:sz="0" w:space="0" w:color="auto"/>
        <w:right w:val="none" w:sz="0" w:space="0" w:color="auto"/>
      </w:divBdr>
      <w:divsChild>
        <w:div w:id="1181509051">
          <w:blockQuote w:val="1"/>
          <w:marLeft w:val="720"/>
          <w:marRight w:val="720"/>
          <w:marTop w:val="100"/>
          <w:marBottom w:val="100"/>
          <w:divBdr>
            <w:top w:val="none" w:sz="0" w:space="0" w:color="auto"/>
            <w:left w:val="single" w:sz="36" w:space="14" w:color="DDDDDD"/>
            <w:bottom w:val="none" w:sz="0" w:space="0" w:color="auto"/>
            <w:right w:val="none" w:sz="0" w:space="15" w:color="auto"/>
          </w:divBdr>
        </w:div>
      </w:divsChild>
    </w:div>
    <w:div w:id="1639721488">
      <w:bodyDiv w:val="1"/>
      <w:marLeft w:val="0"/>
      <w:marRight w:val="0"/>
      <w:marTop w:val="0"/>
      <w:marBottom w:val="0"/>
      <w:divBdr>
        <w:top w:val="none" w:sz="0" w:space="0" w:color="auto"/>
        <w:left w:val="none" w:sz="0" w:space="0" w:color="auto"/>
        <w:bottom w:val="none" w:sz="0" w:space="0" w:color="auto"/>
        <w:right w:val="none" w:sz="0" w:space="0" w:color="auto"/>
      </w:divBdr>
    </w:div>
    <w:div w:id="1651862376">
      <w:bodyDiv w:val="1"/>
      <w:marLeft w:val="0"/>
      <w:marRight w:val="0"/>
      <w:marTop w:val="0"/>
      <w:marBottom w:val="0"/>
      <w:divBdr>
        <w:top w:val="none" w:sz="0" w:space="0" w:color="auto"/>
        <w:left w:val="none" w:sz="0" w:space="0" w:color="auto"/>
        <w:bottom w:val="none" w:sz="0" w:space="0" w:color="auto"/>
        <w:right w:val="none" w:sz="0" w:space="0" w:color="auto"/>
      </w:divBdr>
    </w:div>
    <w:div w:id="1700620316">
      <w:bodyDiv w:val="1"/>
      <w:marLeft w:val="0"/>
      <w:marRight w:val="0"/>
      <w:marTop w:val="0"/>
      <w:marBottom w:val="0"/>
      <w:divBdr>
        <w:top w:val="none" w:sz="0" w:space="0" w:color="auto"/>
        <w:left w:val="none" w:sz="0" w:space="0" w:color="auto"/>
        <w:bottom w:val="none" w:sz="0" w:space="0" w:color="auto"/>
        <w:right w:val="none" w:sz="0" w:space="0" w:color="auto"/>
      </w:divBdr>
    </w:div>
    <w:div w:id="1729961058">
      <w:bodyDiv w:val="1"/>
      <w:marLeft w:val="0"/>
      <w:marRight w:val="0"/>
      <w:marTop w:val="0"/>
      <w:marBottom w:val="0"/>
      <w:divBdr>
        <w:top w:val="none" w:sz="0" w:space="0" w:color="auto"/>
        <w:left w:val="none" w:sz="0" w:space="0" w:color="auto"/>
        <w:bottom w:val="none" w:sz="0" w:space="0" w:color="auto"/>
        <w:right w:val="none" w:sz="0" w:space="0" w:color="auto"/>
      </w:divBdr>
    </w:div>
    <w:div w:id="1736783474">
      <w:bodyDiv w:val="1"/>
      <w:marLeft w:val="0"/>
      <w:marRight w:val="0"/>
      <w:marTop w:val="0"/>
      <w:marBottom w:val="0"/>
      <w:divBdr>
        <w:top w:val="none" w:sz="0" w:space="0" w:color="auto"/>
        <w:left w:val="none" w:sz="0" w:space="0" w:color="auto"/>
        <w:bottom w:val="none" w:sz="0" w:space="0" w:color="auto"/>
        <w:right w:val="none" w:sz="0" w:space="0" w:color="auto"/>
      </w:divBdr>
      <w:divsChild>
        <w:div w:id="807016648">
          <w:marLeft w:val="0"/>
          <w:marRight w:val="0"/>
          <w:marTop w:val="0"/>
          <w:marBottom w:val="0"/>
          <w:divBdr>
            <w:top w:val="none" w:sz="0" w:space="0" w:color="auto"/>
            <w:left w:val="none" w:sz="0" w:space="0" w:color="auto"/>
            <w:bottom w:val="single" w:sz="6" w:space="3" w:color="D0D4D7"/>
            <w:right w:val="none" w:sz="0" w:space="0" w:color="auto"/>
          </w:divBdr>
          <w:divsChild>
            <w:div w:id="129709715">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58673968">
      <w:bodyDiv w:val="1"/>
      <w:marLeft w:val="0"/>
      <w:marRight w:val="0"/>
      <w:marTop w:val="0"/>
      <w:marBottom w:val="0"/>
      <w:divBdr>
        <w:top w:val="none" w:sz="0" w:space="0" w:color="auto"/>
        <w:left w:val="none" w:sz="0" w:space="0" w:color="auto"/>
        <w:bottom w:val="none" w:sz="0" w:space="0" w:color="auto"/>
        <w:right w:val="none" w:sz="0" w:space="0" w:color="auto"/>
      </w:divBdr>
    </w:div>
    <w:div w:id="1770587392">
      <w:bodyDiv w:val="1"/>
      <w:marLeft w:val="0"/>
      <w:marRight w:val="0"/>
      <w:marTop w:val="0"/>
      <w:marBottom w:val="0"/>
      <w:divBdr>
        <w:top w:val="none" w:sz="0" w:space="0" w:color="auto"/>
        <w:left w:val="none" w:sz="0" w:space="0" w:color="auto"/>
        <w:bottom w:val="none" w:sz="0" w:space="0" w:color="auto"/>
        <w:right w:val="none" w:sz="0" w:space="0" w:color="auto"/>
      </w:divBdr>
    </w:div>
    <w:div w:id="1838113060">
      <w:bodyDiv w:val="1"/>
      <w:marLeft w:val="0"/>
      <w:marRight w:val="0"/>
      <w:marTop w:val="0"/>
      <w:marBottom w:val="0"/>
      <w:divBdr>
        <w:top w:val="none" w:sz="0" w:space="0" w:color="auto"/>
        <w:left w:val="none" w:sz="0" w:space="0" w:color="auto"/>
        <w:bottom w:val="none" w:sz="0" w:space="0" w:color="auto"/>
        <w:right w:val="none" w:sz="0" w:space="0" w:color="auto"/>
      </w:divBdr>
    </w:div>
    <w:div w:id="1872717445">
      <w:bodyDiv w:val="1"/>
      <w:marLeft w:val="0"/>
      <w:marRight w:val="0"/>
      <w:marTop w:val="0"/>
      <w:marBottom w:val="0"/>
      <w:divBdr>
        <w:top w:val="none" w:sz="0" w:space="0" w:color="auto"/>
        <w:left w:val="none" w:sz="0" w:space="0" w:color="auto"/>
        <w:bottom w:val="none" w:sz="0" w:space="0" w:color="auto"/>
        <w:right w:val="none" w:sz="0" w:space="0" w:color="auto"/>
      </w:divBdr>
    </w:div>
    <w:div w:id="1875995482">
      <w:bodyDiv w:val="1"/>
      <w:marLeft w:val="0"/>
      <w:marRight w:val="0"/>
      <w:marTop w:val="0"/>
      <w:marBottom w:val="0"/>
      <w:divBdr>
        <w:top w:val="none" w:sz="0" w:space="0" w:color="auto"/>
        <w:left w:val="none" w:sz="0" w:space="0" w:color="auto"/>
        <w:bottom w:val="none" w:sz="0" w:space="0" w:color="auto"/>
        <w:right w:val="none" w:sz="0" w:space="0" w:color="auto"/>
      </w:divBdr>
    </w:div>
    <w:div w:id="1878467367">
      <w:bodyDiv w:val="1"/>
      <w:marLeft w:val="0"/>
      <w:marRight w:val="0"/>
      <w:marTop w:val="0"/>
      <w:marBottom w:val="0"/>
      <w:divBdr>
        <w:top w:val="none" w:sz="0" w:space="0" w:color="auto"/>
        <w:left w:val="none" w:sz="0" w:space="0" w:color="auto"/>
        <w:bottom w:val="none" w:sz="0" w:space="0" w:color="auto"/>
        <w:right w:val="none" w:sz="0" w:space="0" w:color="auto"/>
      </w:divBdr>
    </w:div>
    <w:div w:id="1900701542">
      <w:bodyDiv w:val="1"/>
      <w:marLeft w:val="0"/>
      <w:marRight w:val="0"/>
      <w:marTop w:val="0"/>
      <w:marBottom w:val="0"/>
      <w:divBdr>
        <w:top w:val="none" w:sz="0" w:space="0" w:color="auto"/>
        <w:left w:val="none" w:sz="0" w:space="0" w:color="auto"/>
        <w:bottom w:val="none" w:sz="0" w:space="0" w:color="auto"/>
        <w:right w:val="none" w:sz="0" w:space="0" w:color="auto"/>
      </w:divBdr>
    </w:div>
    <w:div w:id="1911188998">
      <w:bodyDiv w:val="1"/>
      <w:marLeft w:val="0"/>
      <w:marRight w:val="0"/>
      <w:marTop w:val="0"/>
      <w:marBottom w:val="0"/>
      <w:divBdr>
        <w:top w:val="none" w:sz="0" w:space="0" w:color="auto"/>
        <w:left w:val="none" w:sz="0" w:space="0" w:color="auto"/>
        <w:bottom w:val="none" w:sz="0" w:space="0" w:color="auto"/>
        <w:right w:val="none" w:sz="0" w:space="0" w:color="auto"/>
      </w:divBdr>
    </w:div>
    <w:div w:id="1915817335">
      <w:bodyDiv w:val="1"/>
      <w:marLeft w:val="0"/>
      <w:marRight w:val="0"/>
      <w:marTop w:val="0"/>
      <w:marBottom w:val="0"/>
      <w:divBdr>
        <w:top w:val="none" w:sz="0" w:space="0" w:color="auto"/>
        <w:left w:val="none" w:sz="0" w:space="0" w:color="auto"/>
        <w:bottom w:val="none" w:sz="0" w:space="0" w:color="auto"/>
        <w:right w:val="none" w:sz="0" w:space="0" w:color="auto"/>
      </w:divBdr>
      <w:divsChild>
        <w:div w:id="2140806589">
          <w:marLeft w:val="0"/>
          <w:marRight w:val="0"/>
          <w:marTop w:val="0"/>
          <w:marBottom w:val="0"/>
          <w:divBdr>
            <w:top w:val="none" w:sz="0" w:space="0" w:color="auto"/>
            <w:left w:val="none" w:sz="0" w:space="0" w:color="auto"/>
            <w:bottom w:val="none" w:sz="0" w:space="0" w:color="auto"/>
            <w:right w:val="none" w:sz="0" w:space="0" w:color="auto"/>
          </w:divBdr>
        </w:div>
      </w:divsChild>
    </w:div>
    <w:div w:id="2058429396">
      <w:bodyDiv w:val="1"/>
      <w:marLeft w:val="0"/>
      <w:marRight w:val="0"/>
      <w:marTop w:val="0"/>
      <w:marBottom w:val="0"/>
      <w:divBdr>
        <w:top w:val="none" w:sz="0" w:space="0" w:color="auto"/>
        <w:left w:val="none" w:sz="0" w:space="0" w:color="auto"/>
        <w:bottom w:val="none" w:sz="0" w:space="0" w:color="auto"/>
        <w:right w:val="none" w:sz="0" w:space="0" w:color="auto"/>
      </w:divBdr>
      <w:divsChild>
        <w:div w:id="145977542">
          <w:marLeft w:val="0"/>
          <w:marRight w:val="0"/>
          <w:marTop w:val="0"/>
          <w:marBottom w:val="0"/>
          <w:divBdr>
            <w:top w:val="none" w:sz="0" w:space="0" w:color="auto"/>
            <w:left w:val="none" w:sz="0" w:space="0" w:color="auto"/>
            <w:bottom w:val="none" w:sz="0" w:space="0" w:color="auto"/>
            <w:right w:val="none" w:sz="0" w:space="0" w:color="auto"/>
          </w:divBdr>
          <w:divsChild>
            <w:div w:id="1519198684">
              <w:marLeft w:val="0"/>
              <w:marRight w:val="0"/>
              <w:marTop w:val="0"/>
              <w:marBottom w:val="0"/>
              <w:divBdr>
                <w:top w:val="none" w:sz="0" w:space="0" w:color="auto"/>
                <w:left w:val="none" w:sz="0" w:space="0" w:color="auto"/>
                <w:bottom w:val="none" w:sz="0" w:space="0" w:color="auto"/>
                <w:right w:val="none" w:sz="0" w:space="0" w:color="auto"/>
              </w:divBdr>
              <w:divsChild>
                <w:div w:id="1109399896">
                  <w:marLeft w:val="0"/>
                  <w:marRight w:val="0"/>
                  <w:marTop w:val="0"/>
                  <w:marBottom w:val="0"/>
                  <w:divBdr>
                    <w:top w:val="none" w:sz="0" w:space="0" w:color="auto"/>
                    <w:left w:val="none" w:sz="0" w:space="0" w:color="auto"/>
                    <w:bottom w:val="none" w:sz="0" w:space="0" w:color="auto"/>
                    <w:right w:val="none" w:sz="0" w:space="0" w:color="auto"/>
                  </w:divBdr>
                  <w:divsChild>
                    <w:div w:id="93266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7362323">
      <w:bodyDiv w:val="1"/>
      <w:marLeft w:val="0"/>
      <w:marRight w:val="0"/>
      <w:marTop w:val="0"/>
      <w:marBottom w:val="0"/>
      <w:divBdr>
        <w:top w:val="none" w:sz="0" w:space="0" w:color="auto"/>
        <w:left w:val="none" w:sz="0" w:space="0" w:color="auto"/>
        <w:bottom w:val="none" w:sz="0" w:space="0" w:color="auto"/>
        <w:right w:val="none" w:sz="0" w:space="0" w:color="auto"/>
      </w:divBdr>
    </w:div>
    <w:div w:id="2133354579">
      <w:bodyDiv w:val="1"/>
      <w:marLeft w:val="0"/>
      <w:marRight w:val="0"/>
      <w:marTop w:val="0"/>
      <w:marBottom w:val="0"/>
      <w:divBdr>
        <w:top w:val="none" w:sz="0" w:space="0" w:color="auto"/>
        <w:left w:val="none" w:sz="0" w:space="0" w:color="auto"/>
        <w:bottom w:val="none" w:sz="0" w:space="0" w:color="auto"/>
        <w:right w:val="none" w:sz="0" w:space="0" w:color="auto"/>
      </w:divBdr>
    </w:div>
    <w:div w:id="2133673383">
      <w:bodyDiv w:val="1"/>
      <w:marLeft w:val="0"/>
      <w:marRight w:val="0"/>
      <w:marTop w:val="0"/>
      <w:marBottom w:val="0"/>
      <w:divBdr>
        <w:top w:val="none" w:sz="0" w:space="0" w:color="auto"/>
        <w:left w:val="none" w:sz="0" w:space="0" w:color="auto"/>
        <w:bottom w:val="none" w:sz="0" w:space="0" w:color="auto"/>
        <w:right w:val="none" w:sz="0" w:space="0" w:color="auto"/>
      </w:divBdr>
    </w:div>
    <w:div w:id="2141068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F0F8BE-6889-4FD3-B814-2F974EC89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Charles</cp:lastModifiedBy>
  <cp:revision>7</cp:revision>
  <dcterms:created xsi:type="dcterms:W3CDTF">2020-06-24T22:17:00Z</dcterms:created>
  <dcterms:modified xsi:type="dcterms:W3CDTF">2020-06-24T23:29:00Z</dcterms:modified>
</cp:coreProperties>
</file>